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D698" w14:textId="4FD44459" w:rsidR="00467969" w:rsidRDefault="009978F8" w:rsidP="00467969">
      <w:pPr>
        <w:pBdr>
          <w:bottom w:val="single" w:sz="12" w:space="1" w:color="auto"/>
        </w:pBdr>
        <w:spacing w:after="200" w:line="276" w:lineRule="auto"/>
        <w:jc w:val="center"/>
        <w:rPr>
          <w:rFonts w:eastAsia="Calibri"/>
          <w:b/>
          <w:sz w:val="28"/>
          <w:szCs w:val="22"/>
        </w:rPr>
      </w:pPr>
      <w:r w:rsidRPr="00565FF5">
        <w:rPr>
          <w:noProof/>
        </w:rPr>
        <w:drawing>
          <wp:inline distT="0" distB="0" distL="0" distR="0" wp14:anchorId="09516B14" wp14:editId="733CAFF3">
            <wp:extent cx="2965450" cy="760234"/>
            <wp:effectExtent l="0" t="0" r="6350" b="1905"/>
            <wp:docPr id="72871196" name="Picture 1" descr="A green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536296" descr="A green line on a black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5450" cy="760234"/>
                    </a:xfrm>
                    <a:prstGeom prst="rect">
                      <a:avLst/>
                    </a:prstGeom>
                    <a:noFill/>
                    <a:ln>
                      <a:noFill/>
                    </a:ln>
                  </pic:spPr>
                </pic:pic>
              </a:graphicData>
            </a:graphic>
          </wp:inline>
        </w:drawing>
      </w:r>
    </w:p>
    <w:p w14:paraId="5E7E59FF" w14:textId="5279BA25" w:rsidR="009978F8" w:rsidRPr="00687D61" w:rsidRDefault="009978F8" w:rsidP="00467969">
      <w:pPr>
        <w:pBdr>
          <w:bottom w:val="single" w:sz="12" w:space="1" w:color="auto"/>
        </w:pBdr>
        <w:spacing w:after="200" w:line="276" w:lineRule="auto"/>
        <w:jc w:val="center"/>
        <w:rPr>
          <w:rFonts w:eastAsia="Calibri"/>
          <w:b/>
          <w:sz w:val="22"/>
          <w:szCs w:val="22"/>
        </w:rPr>
      </w:pPr>
      <w:r>
        <w:rPr>
          <w:rFonts w:eastAsia="Calibri"/>
          <w:b/>
          <w:sz w:val="28"/>
          <w:szCs w:val="22"/>
        </w:rPr>
        <w:tab/>
      </w:r>
      <w:r>
        <w:rPr>
          <w:rFonts w:eastAsia="Calibri"/>
          <w:b/>
          <w:sz w:val="28"/>
          <w:szCs w:val="22"/>
        </w:rPr>
        <w:tab/>
      </w:r>
      <w:r>
        <w:rPr>
          <w:rFonts w:eastAsia="Calibri"/>
          <w:b/>
          <w:sz w:val="28"/>
          <w:szCs w:val="22"/>
        </w:rPr>
        <w:tab/>
      </w:r>
      <w:r>
        <w:rPr>
          <w:rFonts w:eastAsia="Calibri"/>
          <w:b/>
          <w:sz w:val="28"/>
          <w:szCs w:val="22"/>
        </w:rPr>
        <w:tab/>
      </w:r>
      <w:r>
        <w:rPr>
          <w:rFonts w:eastAsia="Calibri"/>
          <w:b/>
          <w:sz w:val="28"/>
          <w:szCs w:val="22"/>
        </w:rPr>
        <w:tab/>
      </w:r>
      <w:r w:rsidR="00687D61">
        <w:rPr>
          <w:rFonts w:eastAsia="Calibri"/>
          <w:b/>
          <w:sz w:val="28"/>
          <w:szCs w:val="22"/>
        </w:rPr>
        <w:tab/>
      </w:r>
      <w:r w:rsidR="00687D61">
        <w:rPr>
          <w:rFonts w:eastAsia="Calibri"/>
          <w:b/>
          <w:sz w:val="28"/>
          <w:szCs w:val="22"/>
        </w:rPr>
        <w:tab/>
      </w:r>
      <w:r>
        <w:rPr>
          <w:rFonts w:eastAsia="Calibri"/>
          <w:b/>
          <w:sz w:val="28"/>
          <w:szCs w:val="22"/>
        </w:rPr>
        <w:tab/>
      </w:r>
      <w:r>
        <w:rPr>
          <w:rFonts w:eastAsia="Calibri"/>
          <w:b/>
          <w:sz w:val="28"/>
          <w:szCs w:val="22"/>
        </w:rPr>
        <w:tab/>
      </w:r>
      <w:r w:rsidR="00BB5F92">
        <w:rPr>
          <w:rFonts w:eastAsia="Calibri"/>
          <w:b/>
          <w:sz w:val="28"/>
          <w:szCs w:val="22"/>
        </w:rPr>
        <w:tab/>
      </w:r>
      <w:r w:rsidR="00661804">
        <w:rPr>
          <w:rFonts w:eastAsia="Calibri"/>
          <w:b/>
          <w:sz w:val="22"/>
          <w:szCs w:val="22"/>
        </w:rPr>
        <w:t>April 2</w:t>
      </w:r>
      <w:r w:rsidR="00BB5F92" w:rsidRPr="00687D61">
        <w:rPr>
          <w:rFonts w:eastAsia="Calibri"/>
          <w:b/>
          <w:sz w:val="22"/>
          <w:szCs w:val="22"/>
        </w:rPr>
        <w:t>, 2026</w:t>
      </w:r>
    </w:p>
    <w:p w14:paraId="53E2793F" w14:textId="36973670" w:rsidR="00467969" w:rsidRPr="0091052B" w:rsidRDefault="00687D61" w:rsidP="00467969">
      <w:pPr>
        <w:pBdr>
          <w:bottom w:val="single" w:sz="12" w:space="1" w:color="auto"/>
        </w:pBdr>
        <w:spacing w:after="200" w:line="276" w:lineRule="auto"/>
        <w:jc w:val="center"/>
        <w:rPr>
          <w:rFonts w:eastAsia="Calibri"/>
          <w:b/>
          <w:sz w:val="28"/>
          <w:szCs w:val="22"/>
        </w:rPr>
      </w:pPr>
      <w:r>
        <w:rPr>
          <w:rFonts w:eastAsia="Calibri"/>
          <w:b/>
          <w:sz w:val="28"/>
          <w:szCs w:val="22"/>
        </w:rPr>
        <w:t>CAREER OPPORTUNITY</w:t>
      </w:r>
    </w:p>
    <w:p w14:paraId="6175C37A" w14:textId="6B6EF6C3" w:rsidR="00687D61" w:rsidRPr="00480F35" w:rsidRDefault="00687D61" w:rsidP="00687D61">
      <w:pPr>
        <w:rPr>
          <w:color w:val="000000"/>
          <w:bdr w:val="none" w:sz="0" w:space="0" w:color="auto" w:frame="1"/>
          <w:shd w:val="clear" w:color="auto" w:fill="FFFFFF"/>
        </w:rPr>
      </w:pPr>
      <w:r w:rsidRPr="00480F35">
        <w:t xml:space="preserve">The Ministry of Industry, Investment &amp; Commerce is inviting suitably qualified persons to fill the following position in the </w:t>
      </w:r>
      <w:r w:rsidR="00550A64">
        <w:t>Hazardous Substances Regulatory Authority (HSRA)</w:t>
      </w:r>
      <w:r w:rsidRPr="00480F35">
        <w:rPr>
          <w:color w:val="000000"/>
          <w:bdr w:val="none" w:sz="0" w:space="0" w:color="auto" w:frame="1"/>
          <w:shd w:val="clear" w:color="auto" w:fill="FFFFFF"/>
        </w:rPr>
        <w:t>.</w:t>
      </w:r>
    </w:p>
    <w:p w14:paraId="7DD9073E" w14:textId="77777777" w:rsidR="00687D61" w:rsidRPr="00480F35" w:rsidRDefault="00687D61" w:rsidP="00687D61">
      <w:pPr>
        <w:rPr>
          <w:b/>
        </w:rPr>
      </w:pPr>
    </w:p>
    <w:p w14:paraId="09F7D342" w14:textId="50013687" w:rsidR="00687D61" w:rsidRPr="00480F35" w:rsidRDefault="00687D61" w:rsidP="00687D61">
      <w:pPr>
        <w:jc w:val="center"/>
        <w:rPr>
          <w:b/>
          <w:bCs/>
          <w:color w:val="201F1E"/>
          <w:bdr w:val="none" w:sz="0" w:space="0" w:color="auto" w:frame="1"/>
          <w:shd w:val="clear" w:color="auto" w:fill="FFFFFF"/>
        </w:rPr>
      </w:pPr>
      <w:r w:rsidRPr="00480F35">
        <w:rPr>
          <w:b/>
          <w:bCs/>
          <w:color w:val="201F1E"/>
          <w:bdr w:val="none" w:sz="0" w:space="0" w:color="auto" w:frame="1"/>
          <w:shd w:val="clear" w:color="auto" w:fill="FFFFFF"/>
        </w:rPr>
        <w:t xml:space="preserve">DIRECTOR, </w:t>
      </w:r>
      <w:r w:rsidR="00382BCF">
        <w:rPr>
          <w:b/>
          <w:bCs/>
          <w:color w:val="201F1E"/>
          <w:bdr w:val="none" w:sz="0" w:space="0" w:color="auto" w:frame="1"/>
          <w:shd w:val="clear" w:color="auto" w:fill="FFFFFF"/>
        </w:rPr>
        <w:t xml:space="preserve">AUTHORIZATION </w:t>
      </w:r>
      <w:r w:rsidRPr="00480F35">
        <w:rPr>
          <w:b/>
          <w:bCs/>
          <w:color w:val="201F1E"/>
          <w:bdr w:val="none" w:sz="0" w:space="0" w:color="auto" w:frame="1"/>
          <w:shd w:val="clear" w:color="auto" w:fill="FFFFFF"/>
        </w:rPr>
        <w:t xml:space="preserve">AND </w:t>
      </w:r>
      <w:r w:rsidR="00382BCF">
        <w:rPr>
          <w:b/>
          <w:bCs/>
          <w:color w:val="201F1E"/>
          <w:bdr w:val="none" w:sz="0" w:space="0" w:color="auto" w:frame="1"/>
          <w:shd w:val="clear" w:color="auto" w:fill="FFFFFF"/>
        </w:rPr>
        <w:t>TRAINING</w:t>
      </w:r>
      <w:r w:rsidRPr="00480F35">
        <w:rPr>
          <w:b/>
          <w:bCs/>
          <w:color w:val="201F1E"/>
          <w:bdr w:val="none" w:sz="0" w:space="0" w:color="auto" w:frame="1"/>
          <w:shd w:val="clear" w:color="auto" w:fill="FFFFFF"/>
        </w:rPr>
        <w:t xml:space="preserve"> (GMG/SEG 3) </w:t>
      </w:r>
      <w:r w:rsidR="00382BCF">
        <w:rPr>
          <w:b/>
          <w:bCs/>
          <w:color w:val="201F1E"/>
          <w:bdr w:val="none" w:sz="0" w:space="0" w:color="auto" w:frame="1"/>
          <w:shd w:val="clear" w:color="auto" w:fill="FFFFFF"/>
        </w:rPr>
        <w:t xml:space="preserve"> - VACANT</w:t>
      </w:r>
    </w:p>
    <w:p w14:paraId="037036AA" w14:textId="77777777" w:rsidR="00687D61" w:rsidRPr="00480F35" w:rsidRDefault="00687D61" w:rsidP="00687D61">
      <w:pPr>
        <w:rPr>
          <w:b/>
          <w:bCs/>
          <w:i/>
          <w:iCs/>
          <w:lang w:val="en-JM"/>
        </w:rPr>
      </w:pPr>
    </w:p>
    <w:p w14:paraId="02EDC744" w14:textId="399F21DF" w:rsidR="00687D61" w:rsidRPr="00480F35" w:rsidRDefault="00687D61" w:rsidP="00687D61">
      <w:pPr>
        <w:rPr>
          <w:b/>
          <w:bCs/>
          <w:i/>
          <w:iCs/>
          <w:lang w:val="en-JM"/>
        </w:rPr>
      </w:pPr>
      <w:r w:rsidRPr="00480F35">
        <w:rPr>
          <w:b/>
          <w:bCs/>
          <w:i/>
          <w:iCs/>
          <w:lang w:val="en-JM"/>
        </w:rPr>
        <w:t>Salary: $5,198,035 per annum</w:t>
      </w:r>
    </w:p>
    <w:p w14:paraId="2AC47EC8" w14:textId="77777777" w:rsidR="00687D61" w:rsidRPr="00480F35" w:rsidRDefault="00687D61" w:rsidP="00687D61">
      <w:pPr>
        <w:contextualSpacing/>
        <w:jc w:val="both"/>
        <w:rPr>
          <w:b/>
          <w:u w:val="single"/>
        </w:rPr>
      </w:pPr>
    </w:p>
    <w:p w14:paraId="4F40901A" w14:textId="77777777" w:rsidR="00687D61" w:rsidRDefault="00687D61" w:rsidP="00687D61">
      <w:pPr>
        <w:jc w:val="both"/>
        <w:rPr>
          <w:b/>
          <w:u w:val="single"/>
        </w:rPr>
      </w:pPr>
      <w:r w:rsidRPr="00480F35">
        <w:rPr>
          <w:b/>
          <w:u w:val="single"/>
        </w:rPr>
        <w:t xml:space="preserve">JOB PURPOSE </w:t>
      </w:r>
    </w:p>
    <w:p w14:paraId="4BA2703D" w14:textId="77777777" w:rsidR="00E47D8E" w:rsidRPr="00480F35" w:rsidRDefault="00E47D8E" w:rsidP="00687D61">
      <w:pPr>
        <w:jc w:val="both"/>
        <w:rPr>
          <w:b/>
          <w:u w:val="single"/>
        </w:rPr>
      </w:pPr>
    </w:p>
    <w:p w14:paraId="4D00B2B5" w14:textId="7B5BAF3B" w:rsidR="00B649D0" w:rsidRDefault="00687D61" w:rsidP="00687D61">
      <w:pPr>
        <w:contextualSpacing/>
        <w:jc w:val="both"/>
      </w:pPr>
      <w:r w:rsidRPr="00480F35">
        <w:t>Under the leadership of the</w:t>
      </w:r>
      <w:r w:rsidR="001F6844">
        <w:t xml:space="preserve"> Senior Director, Radiation and Safety, </w:t>
      </w:r>
      <w:r w:rsidRPr="00480F35">
        <w:t>the Director</w:t>
      </w:r>
      <w:r w:rsidR="00D25984">
        <w:t>, Authorization and Training is responsible for management oversight of the Authorization Un</w:t>
      </w:r>
      <w:r w:rsidR="00155183">
        <w:t>its of the Radiation Safety Department.  The incumbent is also responsible to organize, co-ordinate and administer the training functions in accordance with the Nuclear Safety and Radiation Protection Act, applica</w:t>
      </w:r>
      <w:r w:rsidR="009C5B0B">
        <w:t xml:space="preserve">ble </w:t>
      </w:r>
      <w:r w:rsidR="00FB575A">
        <w:t>regulations and terms and conditions of authorizations.</w:t>
      </w:r>
    </w:p>
    <w:p w14:paraId="3140F11D" w14:textId="77777777" w:rsidR="00B649D0" w:rsidRDefault="00B649D0" w:rsidP="00687D61">
      <w:pPr>
        <w:contextualSpacing/>
        <w:jc w:val="both"/>
      </w:pPr>
    </w:p>
    <w:p w14:paraId="4314B7D6" w14:textId="77777777" w:rsidR="00687D61" w:rsidRPr="00480F35" w:rsidRDefault="00687D61" w:rsidP="00687D61">
      <w:pPr>
        <w:jc w:val="both"/>
        <w:rPr>
          <w:b/>
          <w:bCs/>
          <w:u w:val="single"/>
        </w:rPr>
      </w:pPr>
    </w:p>
    <w:p w14:paraId="06F4FCCE" w14:textId="77777777" w:rsidR="00506489" w:rsidRPr="00DC6D63" w:rsidRDefault="00506489" w:rsidP="00506489">
      <w:pPr>
        <w:spacing w:line="400" w:lineRule="atLeast"/>
        <w:jc w:val="both"/>
        <w:rPr>
          <w:b/>
          <w:sz w:val="26"/>
          <w:szCs w:val="26"/>
        </w:rPr>
      </w:pPr>
      <w:r w:rsidRPr="00DC6D63">
        <w:rPr>
          <w:b/>
          <w:sz w:val="26"/>
          <w:szCs w:val="26"/>
        </w:rPr>
        <w:t>KEY OUTPUTS</w:t>
      </w:r>
    </w:p>
    <w:p w14:paraId="7F932414" w14:textId="77777777" w:rsidR="00506489" w:rsidRPr="00DC6D63" w:rsidRDefault="00506489" w:rsidP="00506489">
      <w:pPr>
        <w:pStyle w:val="ListParagraph"/>
        <w:numPr>
          <w:ilvl w:val="0"/>
          <w:numId w:val="34"/>
        </w:numPr>
        <w:spacing w:line="400" w:lineRule="atLeast"/>
        <w:jc w:val="both"/>
      </w:pPr>
      <w:bookmarkStart w:id="0" w:name="_Hlk41672018"/>
      <w:r w:rsidRPr="00DC6D63">
        <w:t>Operational Plan developed and Unit Budget prepared</w:t>
      </w:r>
    </w:p>
    <w:p w14:paraId="4ADC0AC7" w14:textId="77777777" w:rsidR="00506489" w:rsidRPr="00DC6D63" w:rsidRDefault="00506489" w:rsidP="00506489">
      <w:pPr>
        <w:pStyle w:val="ListParagraph"/>
        <w:numPr>
          <w:ilvl w:val="0"/>
          <w:numId w:val="34"/>
        </w:numPr>
        <w:spacing w:line="400" w:lineRule="atLeast"/>
        <w:jc w:val="both"/>
      </w:pPr>
      <w:r w:rsidRPr="00DC6D63">
        <w:t>Unit Work Plan prepared and submitted</w:t>
      </w:r>
    </w:p>
    <w:p w14:paraId="76964357" w14:textId="77777777" w:rsidR="00506489" w:rsidRPr="00DC6D63" w:rsidRDefault="00506489" w:rsidP="00506489">
      <w:pPr>
        <w:pStyle w:val="ListParagraph"/>
        <w:numPr>
          <w:ilvl w:val="0"/>
          <w:numId w:val="34"/>
        </w:numPr>
        <w:spacing w:line="400" w:lineRule="atLeast"/>
        <w:jc w:val="both"/>
      </w:pPr>
      <w:r w:rsidRPr="00DC6D63">
        <w:rPr>
          <w:rFonts w:eastAsia="Verdana"/>
        </w:rPr>
        <w:t xml:space="preserve">Unit Quality system plan implemented </w:t>
      </w:r>
    </w:p>
    <w:p w14:paraId="7DA252A5" w14:textId="77777777" w:rsidR="00506489" w:rsidRPr="00DC6D63" w:rsidRDefault="00506489" w:rsidP="00506489">
      <w:pPr>
        <w:pStyle w:val="ListParagraph"/>
        <w:numPr>
          <w:ilvl w:val="0"/>
          <w:numId w:val="34"/>
        </w:numPr>
        <w:spacing w:line="400" w:lineRule="atLeast"/>
        <w:jc w:val="both"/>
      </w:pPr>
      <w:r w:rsidRPr="00DC6D63">
        <w:t>Reports prepared</w:t>
      </w:r>
    </w:p>
    <w:bookmarkEnd w:id="0"/>
    <w:p w14:paraId="57496F76" w14:textId="77777777" w:rsidR="00506489" w:rsidRPr="00DC6D63" w:rsidRDefault="00506489" w:rsidP="00506489">
      <w:pPr>
        <w:pStyle w:val="ListParagraph"/>
        <w:numPr>
          <w:ilvl w:val="0"/>
          <w:numId w:val="34"/>
        </w:numPr>
        <w:spacing w:line="400" w:lineRule="atLeast"/>
        <w:jc w:val="both"/>
      </w:pPr>
      <w:r w:rsidRPr="00DC6D63">
        <w:t>Technical advice/recommendations provided</w:t>
      </w:r>
    </w:p>
    <w:p w14:paraId="3745F4E2" w14:textId="77777777" w:rsidR="00506489" w:rsidRPr="00DC6D63" w:rsidRDefault="00506489" w:rsidP="00506489">
      <w:pPr>
        <w:pStyle w:val="ListParagraph"/>
        <w:numPr>
          <w:ilvl w:val="0"/>
          <w:numId w:val="34"/>
        </w:numPr>
        <w:spacing w:line="400" w:lineRule="atLeast"/>
        <w:jc w:val="both"/>
      </w:pPr>
      <w:bookmarkStart w:id="1" w:name="_Hlk41671993"/>
      <w:r w:rsidRPr="00DC6D63">
        <w:t>Staff assessed and evaluated</w:t>
      </w:r>
    </w:p>
    <w:bookmarkEnd w:id="1"/>
    <w:p w14:paraId="11D054FA" w14:textId="77777777" w:rsidR="00506489" w:rsidRPr="00DC6D63" w:rsidRDefault="00506489" w:rsidP="00506489">
      <w:pPr>
        <w:pStyle w:val="ListParagraph"/>
        <w:numPr>
          <w:ilvl w:val="0"/>
          <w:numId w:val="34"/>
        </w:numPr>
        <w:spacing w:line="400" w:lineRule="atLeast"/>
        <w:jc w:val="both"/>
      </w:pPr>
      <w:r w:rsidRPr="00DC6D63">
        <w:t>Meetings/trainings/seminars attended</w:t>
      </w:r>
    </w:p>
    <w:p w14:paraId="0058AA41" w14:textId="77777777" w:rsidR="00506489" w:rsidRPr="00DC6D63" w:rsidRDefault="00506489" w:rsidP="00506489">
      <w:pPr>
        <w:pStyle w:val="ListParagraph"/>
        <w:numPr>
          <w:ilvl w:val="0"/>
          <w:numId w:val="34"/>
        </w:numPr>
        <w:spacing w:line="400" w:lineRule="atLeast"/>
        <w:jc w:val="both"/>
      </w:pPr>
      <w:r w:rsidRPr="00DC6D63">
        <w:t xml:space="preserve">Grants of Authorization issued </w:t>
      </w:r>
    </w:p>
    <w:p w14:paraId="64883243" w14:textId="77777777" w:rsidR="00506489" w:rsidRPr="00DC6D63" w:rsidRDefault="00506489" w:rsidP="00506489">
      <w:pPr>
        <w:pStyle w:val="ListParagraph"/>
        <w:numPr>
          <w:ilvl w:val="0"/>
          <w:numId w:val="34"/>
        </w:numPr>
        <w:spacing w:line="400" w:lineRule="atLeast"/>
        <w:jc w:val="both"/>
      </w:pPr>
      <w:r w:rsidRPr="00DC6D63">
        <w:rPr>
          <w:rFonts w:eastAsia="Arial Unicode MS"/>
        </w:rPr>
        <w:t xml:space="preserve">Local and </w:t>
      </w:r>
      <w:r w:rsidRPr="00DC6D63">
        <w:t>International standards monitored</w:t>
      </w:r>
    </w:p>
    <w:p w14:paraId="57FD2C73" w14:textId="77777777" w:rsidR="00506489" w:rsidRPr="00DC6D63" w:rsidRDefault="00506489" w:rsidP="00506489">
      <w:pPr>
        <w:pStyle w:val="ListParagraph"/>
        <w:numPr>
          <w:ilvl w:val="0"/>
          <w:numId w:val="34"/>
        </w:numPr>
        <w:spacing w:line="400" w:lineRule="atLeast"/>
        <w:jc w:val="both"/>
      </w:pPr>
      <w:r w:rsidRPr="00DC6D63">
        <w:t>Institutions/organizations consulted</w:t>
      </w:r>
    </w:p>
    <w:p w14:paraId="269F2686" w14:textId="77777777" w:rsidR="00506489" w:rsidRPr="00DC6D63" w:rsidRDefault="00506489" w:rsidP="00506489">
      <w:pPr>
        <w:pStyle w:val="ListParagraph"/>
        <w:numPr>
          <w:ilvl w:val="0"/>
          <w:numId w:val="34"/>
        </w:numPr>
        <w:spacing w:line="400" w:lineRule="atLeast"/>
        <w:jc w:val="both"/>
      </w:pPr>
      <w:r w:rsidRPr="00DC6D63">
        <w:t>Training programme developed and coordinated</w:t>
      </w:r>
    </w:p>
    <w:p w14:paraId="4295A7FD" w14:textId="77777777" w:rsidR="00506489" w:rsidRPr="00DC6D63" w:rsidRDefault="00506489" w:rsidP="00506489">
      <w:pPr>
        <w:pStyle w:val="ListParagraph"/>
        <w:numPr>
          <w:ilvl w:val="0"/>
          <w:numId w:val="34"/>
        </w:numPr>
        <w:spacing w:line="400" w:lineRule="atLeast"/>
        <w:jc w:val="both"/>
      </w:pPr>
      <w:r w:rsidRPr="00DC6D63">
        <w:t xml:space="preserve">Training needs assessed and </w:t>
      </w:r>
      <w:r w:rsidRPr="00DC6D63">
        <w:rPr>
          <w:rFonts w:eastAsia="Arial Unicode MS"/>
        </w:rPr>
        <w:t>training options recommended</w:t>
      </w:r>
    </w:p>
    <w:p w14:paraId="025A6F6D" w14:textId="77777777" w:rsidR="00506489" w:rsidRPr="00DC6D63" w:rsidRDefault="00506489" w:rsidP="00506489">
      <w:pPr>
        <w:pStyle w:val="ListParagraph"/>
        <w:numPr>
          <w:ilvl w:val="0"/>
          <w:numId w:val="34"/>
        </w:numPr>
        <w:spacing w:line="400" w:lineRule="atLeast"/>
        <w:jc w:val="both"/>
      </w:pPr>
      <w:r w:rsidRPr="00DC6D63">
        <w:t>Certification recommended</w:t>
      </w:r>
    </w:p>
    <w:p w14:paraId="62716C42" w14:textId="77777777" w:rsidR="00506489" w:rsidRPr="00DC6D63" w:rsidRDefault="00506489" w:rsidP="00506489">
      <w:pPr>
        <w:spacing w:line="400" w:lineRule="atLeast"/>
        <w:jc w:val="both"/>
        <w:rPr>
          <w:sz w:val="15"/>
          <w:szCs w:val="15"/>
        </w:rPr>
      </w:pPr>
    </w:p>
    <w:p w14:paraId="3452FAA5" w14:textId="77777777" w:rsidR="00506489" w:rsidRPr="00A12BCB" w:rsidRDefault="00506489" w:rsidP="00506489">
      <w:pPr>
        <w:spacing w:line="400" w:lineRule="atLeast"/>
        <w:jc w:val="both"/>
        <w:rPr>
          <w:b/>
          <w:bCs/>
        </w:rPr>
      </w:pPr>
      <w:r w:rsidRPr="00A12BCB">
        <w:rPr>
          <w:b/>
          <w:bCs/>
        </w:rPr>
        <w:lastRenderedPageBreak/>
        <w:t>KEY RESPONSIBILITY AREAS</w:t>
      </w:r>
    </w:p>
    <w:p w14:paraId="6E664E2D" w14:textId="77777777" w:rsidR="00506489" w:rsidRDefault="00506489" w:rsidP="00506489">
      <w:pPr>
        <w:spacing w:line="400" w:lineRule="atLeast"/>
        <w:ind w:left="100"/>
        <w:jc w:val="both"/>
        <w:rPr>
          <w:b/>
        </w:rPr>
      </w:pPr>
      <w:r w:rsidRPr="00DC6D63">
        <w:rPr>
          <w:b/>
        </w:rPr>
        <w:t>Management/Administrative Responsibilities</w:t>
      </w:r>
    </w:p>
    <w:p w14:paraId="65D20410" w14:textId="77777777" w:rsidR="00506489" w:rsidRPr="00DC6D63" w:rsidRDefault="00506489" w:rsidP="00506489">
      <w:pPr>
        <w:spacing w:line="400" w:lineRule="atLeast"/>
        <w:ind w:left="100"/>
        <w:jc w:val="both"/>
      </w:pPr>
    </w:p>
    <w:p w14:paraId="44F2D36C" w14:textId="77777777" w:rsidR="00506489" w:rsidRPr="00DC6D63" w:rsidRDefault="00506489" w:rsidP="00506489">
      <w:pPr>
        <w:pStyle w:val="ListParagraph"/>
        <w:numPr>
          <w:ilvl w:val="0"/>
          <w:numId w:val="35"/>
        </w:numPr>
        <w:tabs>
          <w:tab w:val="left" w:pos="820"/>
        </w:tabs>
        <w:ind w:right="753"/>
      </w:pPr>
      <w:r w:rsidRPr="00DC6D63">
        <w:t>Prepares monthly reports on performance of Authorization &amp; Training Unit of the Radiation Safety Department.</w:t>
      </w:r>
    </w:p>
    <w:p w14:paraId="32A5A882" w14:textId="77777777" w:rsidR="00506489" w:rsidRDefault="00506489" w:rsidP="00506489">
      <w:pPr>
        <w:pStyle w:val="ListParagraph"/>
        <w:tabs>
          <w:tab w:val="left" w:pos="820"/>
        </w:tabs>
        <w:ind w:left="360" w:right="753"/>
      </w:pPr>
    </w:p>
    <w:p w14:paraId="59DBBAF1" w14:textId="77777777" w:rsidR="00506489" w:rsidRDefault="00506489" w:rsidP="00506489">
      <w:pPr>
        <w:pStyle w:val="ListParagraph"/>
        <w:numPr>
          <w:ilvl w:val="0"/>
          <w:numId w:val="35"/>
        </w:numPr>
        <w:tabs>
          <w:tab w:val="left" w:pos="820"/>
        </w:tabs>
        <w:ind w:right="753"/>
      </w:pPr>
      <w:r w:rsidRPr="00DC6D63">
        <w:t>Monitors the training of  reports  in respect of international best practice relating to radiation safety</w:t>
      </w:r>
      <w:r>
        <w:t>.</w:t>
      </w:r>
    </w:p>
    <w:p w14:paraId="5D9F8531" w14:textId="77777777" w:rsidR="00506489" w:rsidRPr="00A12BCB" w:rsidRDefault="00506489" w:rsidP="00506489">
      <w:pPr>
        <w:pStyle w:val="ListParagraph"/>
      </w:pPr>
    </w:p>
    <w:p w14:paraId="4BC59A3E" w14:textId="24622758" w:rsidR="00506489" w:rsidRDefault="00235884" w:rsidP="00506489">
      <w:pPr>
        <w:pStyle w:val="ListParagraph"/>
        <w:numPr>
          <w:ilvl w:val="0"/>
          <w:numId w:val="35"/>
        </w:numPr>
      </w:pPr>
      <w:r w:rsidRPr="00DC6D63">
        <w:t>Collaborates with</w:t>
      </w:r>
      <w:r w:rsidR="00506489" w:rsidRPr="00DC6D63">
        <w:t xml:space="preserve"> </w:t>
      </w:r>
      <w:r w:rsidR="00661804">
        <w:t>all</w:t>
      </w:r>
      <w:r w:rsidR="00506489" w:rsidRPr="00DC6D63">
        <w:t xml:space="preserve"> Director</w:t>
      </w:r>
      <w:r w:rsidR="00661804">
        <w:t>s to align on the development of strategies</w:t>
      </w:r>
      <w:r w:rsidR="00661804">
        <w:t xml:space="preserve"> for the regulatory control of devices, activities, practices and facilities governed by the Nuclear Safety and Radiation Protection Act and attendant regulations</w:t>
      </w:r>
      <w:r w:rsidR="00506489">
        <w:t>.</w:t>
      </w:r>
    </w:p>
    <w:p w14:paraId="76BB1682" w14:textId="77777777" w:rsidR="00506489" w:rsidRPr="00DC6D63" w:rsidRDefault="00506489" w:rsidP="00506489">
      <w:pPr>
        <w:pStyle w:val="ListParagraph"/>
      </w:pPr>
    </w:p>
    <w:p w14:paraId="025B7F34" w14:textId="77777777" w:rsidR="00506489" w:rsidRPr="00DC6D63" w:rsidRDefault="00506489" w:rsidP="00506489">
      <w:pPr>
        <w:pStyle w:val="ListParagraph"/>
        <w:numPr>
          <w:ilvl w:val="0"/>
          <w:numId w:val="35"/>
        </w:numPr>
      </w:pPr>
      <w:r w:rsidRPr="00DC6D63">
        <w:t>Monitors Unit Operational Plan, Key Performance Indicators and Targets</w:t>
      </w:r>
      <w:r>
        <w:t>.</w:t>
      </w:r>
    </w:p>
    <w:p w14:paraId="0B2B98AE" w14:textId="77777777" w:rsidR="00506489" w:rsidRPr="00DC6D63" w:rsidRDefault="00506489" w:rsidP="00506489">
      <w:pPr>
        <w:pStyle w:val="ListParagraph"/>
        <w:ind w:left="360"/>
      </w:pPr>
    </w:p>
    <w:p w14:paraId="228CF3D4" w14:textId="648C17A9" w:rsidR="00506489" w:rsidRPr="00DC6D63" w:rsidRDefault="00506489" w:rsidP="00506489">
      <w:pPr>
        <w:pStyle w:val="ListParagraph"/>
        <w:numPr>
          <w:ilvl w:val="0"/>
          <w:numId w:val="35"/>
        </w:numPr>
        <w:tabs>
          <w:tab w:val="left" w:pos="820"/>
        </w:tabs>
        <w:ind w:right="271"/>
      </w:pPr>
      <w:r w:rsidRPr="00DC6D63">
        <w:t xml:space="preserve">Collaborates with </w:t>
      </w:r>
      <w:r w:rsidR="002B3F65" w:rsidRPr="00DC6D63">
        <w:t>all</w:t>
      </w:r>
      <w:r w:rsidRPr="00DC6D63">
        <w:t xml:space="preserve"> Directors to align on the development of measures for the regulatory control of activities, practices, premises and facilities governed by the Nuclear Safety and Radiation Protection Act and attendant regulations.</w:t>
      </w:r>
    </w:p>
    <w:p w14:paraId="1472C15C" w14:textId="77777777" w:rsidR="00506489" w:rsidRPr="00DC6D63" w:rsidRDefault="00506489" w:rsidP="00506489">
      <w:pPr>
        <w:pStyle w:val="ListParagraph"/>
        <w:tabs>
          <w:tab w:val="left" w:pos="820"/>
        </w:tabs>
        <w:spacing w:line="276" w:lineRule="auto"/>
        <w:ind w:left="360" w:right="271"/>
      </w:pPr>
    </w:p>
    <w:p w14:paraId="1170973E" w14:textId="77777777" w:rsidR="00506489" w:rsidRPr="00DC6D63" w:rsidRDefault="00506489" w:rsidP="00506489">
      <w:pPr>
        <w:pStyle w:val="ListParagraph"/>
        <w:numPr>
          <w:ilvl w:val="0"/>
          <w:numId w:val="35"/>
        </w:numPr>
        <w:tabs>
          <w:tab w:val="left" w:pos="820"/>
        </w:tabs>
        <w:spacing w:line="276" w:lineRule="auto"/>
        <w:ind w:right="158"/>
      </w:pPr>
      <w:r w:rsidRPr="00DC6D63">
        <w:t>Recommends to the Senior Director and Director General, cost recovery measures, whether by way of fees or otherwise, for services provided by or on behalf of the Authority.</w:t>
      </w:r>
    </w:p>
    <w:p w14:paraId="2766D2D2" w14:textId="77777777" w:rsidR="00506489" w:rsidRPr="00DC6D63" w:rsidRDefault="00506489" w:rsidP="00506489">
      <w:pPr>
        <w:pStyle w:val="ListParagraph"/>
        <w:spacing w:line="276" w:lineRule="auto"/>
      </w:pPr>
    </w:p>
    <w:p w14:paraId="2EB28158" w14:textId="5AFCCAF3" w:rsidR="00506489" w:rsidRPr="00DC6D63" w:rsidRDefault="00506489" w:rsidP="00506489">
      <w:pPr>
        <w:pStyle w:val="ListParagraph"/>
        <w:numPr>
          <w:ilvl w:val="0"/>
          <w:numId w:val="35"/>
        </w:numPr>
        <w:tabs>
          <w:tab w:val="left" w:pos="820"/>
        </w:tabs>
        <w:spacing w:line="276" w:lineRule="auto"/>
        <w:ind w:right="158"/>
      </w:pPr>
      <w:r w:rsidRPr="00DC6D63">
        <w:t>Represents the Unit/HSRA at meetings,</w:t>
      </w:r>
      <w:r w:rsidR="00E30327">
        <w:t xml:space="preserve"> workshops, </w:t>
      </w:r>
      <w:r w:rsidR="00503F04">
        <w:t>exhibitions</w:t>
      </w:r>
      <w:r w:rsidR="00E30327">
        <w:t>,</w:t>
      </w:r>
      <w:r w:rsidRPr="00DC6D63">
        <w:t xml:space="preserve"> seminars and conferences</w:t>
      </w:r>
      <w:r>
        <w:t>.</w:t>
      </w:r>
      <w:r w:rsidRPr="00DC6D63">
        <w:t xml:space="preserve"> </w:t>
      </w:r>
    </w:p>
    <w:p w14:paraId="1118CDE6" w14:textId="77777777" w:rsidR="00506489" w:rsidRPr="00DC6D63" w:rsidRDefault="00506489" w:rsidP="00506489">
      <w:pPr>
        <w:pStyle w:val="ListParagraph"/>
        <w:spacing w:line="276" w:lineRule="auto"/>
      </w:pPr>
    </w:p>
    <w:p w14:paraId="7F9F9FDE" w14:textId="77777777" w:rsidR="00506489" w:rsidRPr="00DC6D63" w:rsidRDefault="00506489" w:rsidP="00506489">
      <w:pPr>
        <w:pStyle w:val="ListParagraph"/>
        <w:numPr>
          <w:ilvl w:val="0"/>
          <w:numId w:val="35"/>
        </w:numPr>
        <w:tabs>
          <w:tab w:val="left" w:pos="860"/>
        </w:tabs>
        <w:spacing w:line="276" w:lineRule="auto"/>
        <w:ind w:right="189"/>
      </w:pPr>
      <w:r w:rsidRPr="00DC6D63">
        <w:t>Reviews and approves the setting of key performance indicators and ensures the achievement of targets.</w:t>
      </w:r>
    </w:p>
    <w:p w14:paraId="29C50FC2" w14:textId="77777777" w:rsidR="00506489" w:rsidRPr="00DC6D63" w:rsidRDefault="00506489" w:rsidP="00506489">
      <w:pPr>
        <w:pStyle w:val="ListParagraph"/>
        <w:spacing w:line="276" w:lineRule="auto"/>
      </w:pPr>
    </w:p>
    <w:p w14:paraId="07FA4A57" w14:textId="5A8CE7F0" w:rsidR="00506489" w:rsidRPr="00DC6D63" w:rsidRDefault="00506489" w:rsidP="00506489">
      <w:pPr>
        <w:pStyle w:val="ListParagraph"/>
        <w:numPr>
          <w:ilvl w:val="0"/>
          <w:numId w:val="35"/>
        </w:numPr>
        <w:tabs>
          <w:tab w:val="left" w:pos="860"/>
        </w:tabs>
        <w:spacing w:line="276" w:lineRule="auto"/>
        <w:ind w:right="509"/>
      </w:pPr>
      <w:r w:rsidRPr="00DC6D63">
        <w:t>Assists to develop and review the annual budgets, strategic</w:t>
      </w:r>
      <w:r w:rsidR="00AA1D92">
        <w:t xml:space="preserve"> business plan</w:t>
      </w:r>
      <w:r w:rsidRPr="00DC6D63">
        <w:t>, and operational plans.</w:t>
      </w:r>
    </w:p>
    <w:p w14:paraId="28029C50" w14:textId="77777777" w:rsidR="00506489" w:rsidRPr="00DC6D63" w:rsidRDefault="00506489" w:rsidP="00506489">
      <w:pPr>
        <w:pStyle w:val="ListParagraph"/>
        <w:spacing w:line="276" w:lineRule="auto"/>
      </w:pPr>
    </w:p>
    <w:p w14:paraId="07335F17" w14:textId="77777777" w:rsidR="00506489" w:rsidRPr="00DC6D63" w:rsidRDefault="00506489" w:rsidP="00506489">
      <w:pPr>
        <w:pStyle w:val="ListParagraph"/>
        <w:numPr>
          <w:ilvl w:val="0"/>
          <w:numId w:val="35"/>
        </w:numPr>
        <w:tabs>
          <w:tab w:val="left" w:pos="860"/>
        </w:tabs>
        <w:spacing w:line="276" w:lineRule="auto"/>
        <w:ind w:right="139"/>
      </w:pPr>
      <w:r w:rsidRPr="00DC6D63">
        <w:t>Liaises with other Agencies, Ministry Officials, representatives of the private sector, tertiary institutions, non-government organizations, regional and international agencies to achieve objectives</w:t>
      </w:r>
      <w:r>
        <w:t>.</w:t>
      </w:r>
    </w:p>
    <w:p w14:paraId="58D3A768" w14:textId="349E6CBC" w:rsidR="00506489" w:rsidRPr="00DC6D63" w:rsidRDefault="003E625F" w:rsidP="00506489">
      <w:pPr>
        <w:spacing w:line="276" w:lineRule="auto"/>
      </w:pPr>
      <w:r>
        <w:t xml:space="preserve"> </w:t>
      </w:r>
    </w:p>
    <w:p w14:paraId="4ACA2782" w14:textId="77777777" w:rsidR="00506489" w:rsidRPr="00DC6D63" w:rsidRDefault="00506489" w:rsidP="00506489">
      <w:pPr>
        <w:spacing w:line="276" w:lineRule="auto"/>
        <w:ind w:left="100"/>
        <w:rPr>
          <w:b/>
          <w:u w:color="000000"/>
        </w:rPr>
      </w:pPr>
      <w:r w:rsidRPr="00DC6D63">
        <w:rPr>
          <w:b/>
          <w:u w:color="000000"/>
        </w:rPr>
        <w:t xml:space="preserve">Technical/Professional Responsibilities </w:t>
      </w:r>
    </w:p>
    <w:p w14:paraId="485A8130" w14:textId="77777777" w:rsidR="00506489" w:rsidRPr="00DC6D63" w:rsidRDefault="00506489" w:rsidP="00506489">
      <w:pPr>
        <w:pStyle w:val="ListParagraph"/>
        <w:numPr>
          <w:ilvl w:val="0"/>
          <w:numId w:val="36"/>
        </w:numPr>
        <w:spacing w:line="276" w:lineRule="auto"/>
      </w:pPr>
      <w:r w:rsidRPr="00DC6D63">
        <w:t>Manages all relevant activities prescribed by the Nuclear Safety and Radiation Protection Act undertaken by the relevant personnel prior to the granting of an authorization</w:t>
      </w:r>
      <w:r>
        <w:t>.</w:t>
      </w:r>
    </w:p>
    <w:p w14:paraId="531AFBE8" w14:textId="77777777" w:rsidR="00506489" w:rsidRPr="00DC6D63" w:rsidRDefault="00506489" w:rsidP="00506489">
      <w:pPr>
        <w:pStyle w:val="ListParagraph"/>
        <w:spacing w:line="276" w:lineRule="auto"/>
      </w:pPr>
    </w:p>
    <w:p w14:paraId="4D3EDB95" w14:textId="7CBC1DAC" w:rsidR="00506489" w:rsidRPr="00DC6D63" w:rsidRDefault="00506489" w:rsidP="00506489">
      <w:pPr>
        <w:pStyle w:val="ListParagraph"/>
        <w:numPr>
          <w:ilvl w:val="0"/>
          <w:numId w:val="36"/>
        </w:numPr>
        <w:tabs>
          <w:tab w:val="left" w:pos="820"/>
        </w:tabs>
        <w:spacing w:line="276" w:lineRule="auto"/>
        <w:ind w:right="309"/>
      </w:pPr>
      <w:r w:rsidRPr="00DC6D63">
        <w:t xml:space="preserve">Regulates and monitors the </w:t>
      </w:r>
      <w:r w:rsidR="009A2023">
        <w:t>devi</w:t>
      </w:r>
      <w:r w:rsidR="005B6DBC">
        <w:t xml:space="preserve">ces, </w:t>
      </w:r>
      <w:r w:rsidRPr="00DC6D63">
        <w:t>activities, practices and facilities involved in nuclear technology and ionizing radiation sources for the protection of the health, safety and security of persons, property and the environment from the harmful effects of radiation</w:t>
      </w:r>
      <w:r>
        <w:t>.</w:t>
      </w:r>
    </w:p>
    <w:p w14:paraId="7F7AB6F8" w14:textId="77777777" w:rsidR="00506489" w:rsidRPr="00DC6D63" w:rsidRDefault="00506489" w:rsidP="00506489">
      <w:pPr>
        <w:pStyle w:val="ListParagraph"/>
        <w:tabs>
          <w:tab w:val="left" w:pos="820"/>
        </w:tabs>
        <w:spacing w:line="276" w:lineRule="auto"/>
        <w:ind w:left="360" w:right="309"/>
      </w:pPr>
    </w:p>
    <w:p w14:paraId="21CA521D" w14:textId="77777777" w:rsidR="00506489" w:rsidRPr="00DC6D63" w:rsidRDefault="00506489" w:rsidP="00506489">
      <w:pPr>
        <w:pStyle w:val="ListParagraph"/>
        <w:numPr>
          <w:ilvl w:val="0"/>
          <w:numId w:val="36"/>
        </w:numPr>
        <w:tabs>
          <w:tab w:val="left" w:pos="820"/>
        </w:tabs>
        <w:spacing w:line="276" w:lineRule="auto"/>
        <w:ind w:right="273"/>
      </w:pPr>
      <w:r w:rsidRPr="00DC6D63">
        <w:lastRenderedPageBreak/>
        <w:t>Confirms the competence of personnel responsible for the safe operation of facilities or activities or practices</w:t>
      </w:r>
      <w:r>
        <w:t>.</w:t>
      </w:r>
    </w:p>
    <w:p w14:paraId="69BCEC7D" w14:textId="77777777" w:rsidR="00506489" w:rsidRPr="00DC6D63" w:rsidRDefault="00506489" w:rsidP="00506489">
      <w:pPr>
        <w:pStyle w:val="ListParagraph"/>
        <w:spacing w:line="276" w:lineRule="auto"/>
      </w:pPr>
    </w:p>
    <w:p w14:paraId="0FC95BF8" w14:textId="77777777" w:rsidR="00506489" w:rsidRPr="00DC6D63" w:rsidRDefault="00506489" w:rsidP="00506489">
      <w:pPr>
        <w:pStyle w:val="ListParagraph"/>
        <w:numPr>
          <w:ilvl w:val="0"/>
          <w:numId w:val="36"/>
        </w:numPr>
        <w:tabs>
          <w:tab w:val="left" w:pos="820"/>
        </w:tabs>
        <w:spacing w:line="276" w:lineRule="auto"/>
        <w:ind w:right="273"/>
      </w:pPr>
      <w:r w:rsidRPr="00DC6D63">
        <w:t xml:space="preserve">Recommends to the Senior Director and Director General, mechanisms that will advance public health and safety, and establish standards for the protection of individuals, society and the environment against potential adverse effects of ionizing radiation and nuclear technology. </w:t>
      </w:r>
    </w:p>
    <w:p w14:paraId="3AD9E36E" w14:textId="77777777" w:rsidR="00506489" w:rsidRPr="00DC6D63" w:rsidRDefault="00506489" w:rsidP="00506489">
      <w:pPr>
        <w:pStyle w:val="ListParagraph"/>
        <w:tabs>
          <w:tab w:val="left" w:pos="820"/>
        </w:tabs>
        <w:spacing w:line="276" w:lineRule="auto"/>
        <w:ind w:left="360" w:right="359"/>
      </w:pPr>
    </w:p>
    <w:p w14:paraId="53F6BE7D" w14:textId="23A0F5AA" w:rsidR="00506489" w:rsidRPr="00DC6D63" w:rsidRDefault="00506489" w:rsidP="00506489">
      <w:pPr>
        <w:pStyle w:val="ListParagraph"/>
        <w:numPr>
          <w:ilvl w:val="0"/>
          <w:numId w:val="36"/>
        </w:numPr>
        <w:tabs>
          <w:tab w:val="left" w:pos="820"/>
        </w:tabs>
        <w:spacing w:line="276" w:lineRule="auto"/>
        <w:ind w:right="483"/>
      </w:pPr>
      <w:r w:rsidRPr="00DC6D63">
        <w:t>Establishes appropriate mechanisms</w:t>
      </w:r>
      <w:r w:rsidR="00FE3A77">
        <w:t xml:space="preserve">, strategies </w:t>
      </w:r>
      <w:r w:rsidRPr="00DC6D63">
        <w:t>and procedures for informing and consulting the public and other stakeholders about the regulatory process and the safety, health and other environmental aspects of regulated activities, practices and facilities, including incidents, accidents and abnormal occurrences</w:t>
      </w:r>
      <w:r>
        <w:t>.</w:t>
      </w:r>
    </w:p>
    <w:p w14:paraId="3BF69ED9" w14:textId="77777777" w:rsidR="00506489" w:rsidRPr="00DC6D63" w:rsidRDefault="00506489" w:rsidP="00506489">
      <w:pPr>
        <w:pStyle w:val="ListParagraph"/>
        <w:tabs>
          <w:tab w:val="left" w:pos="820"/>
        </w:tabs>
        <w:spacing w:line="276" w:lineRule="auto"/>
        <w:ind w:left="360" w:right="293"/>
      </w:pPr>
    </w:p>
    <w:p w14:paraId="7F38B1B6" w14:textId="77777777" w:rsidR="00506489" w:rsidRPr="00DC6D63" w:rsidRDefault="00506489" w:rsidP="00506489">
      <w:pPr>
        <w:pStyle w:val="ListParagraph"/>
        <w:numPr>
          <w:ilvl w:val="0"/>
          <w:numId w:val="36"/>
        </w:numPr>
        <w:tabs>
          <w:tab w:val="left" w:pos="820"/>
        </w:tabs>
        <w:spacing w:line="276" w:lineRule="auto"/>
        <w:ind w:right="585"/>
      </w:pPr>
      <w:r w:rsidRPr="00DC6D63">
        <w:rPr>
          <w:rFonts w:eastAsia="Arial Unicode MS"/>
        </w:rPr>
        <w:t xml:space="preserve">Liaises with the Director of Inspection and Enforcement to </w:t>
      </w:r>
      <w:r w:rsidRPr="00DC6D63">
        <w:t>determine corrective actions to be implemented where unsafe or potentially unsafe conditions are detected at any location where authorized activities are conducted</w:t>
      </w:r>
      <w:r>
        <w:t>.</w:t>
      </w:r>
    </w:p>
    <w:p w14:paraId="3D068CE0" w14:textId="77777777" w:rsidR="00506489" w:rsidRPr="00DC6D63" w:rsidRDefault="00506489" w:rsidP="00506489">
      <w:pPr>
        <w:pStyle w:val="ListParagraph"/>
        <w:tabs>
          <w:tab w:val="left" w:pos="820"/>
        </w:tabs>
        <w:spacing w:line="276" w:lineRule="auto"/>
        <w:ind w:left="360" w:right="585"/>
      </w:pPr>
    </w:p>
    <w:p w14:paraId="3F574DA9" w14:textId="2644B757" w:rsidR="00506489" w:rsidRPr="00DC6D63" w:rsidRDefault="00506489" w:rsidP="00506489">
      <w:pPr>
        <w:pStyle w:val="ListParagraph"/>
        <w:numPr>
          <w:ilvl w:val="0"/>
          <w:numId w:val="36"/>
        </w:numPr>
        <w:tabs>
          <w:tab w:val="left" w:pos="820"/>
        </w:tabs>
        <w:spacing w:line="276" w:lineRule="auto"/>
        <w:ind w:right="697"/>
      </w:pPr>
      <w:r w:rsidRPr="00DC6D63">
        <w:t xml:space="preserve">Assists in </w:t>
      </w:r>
      <w:r w:rsidR="00CB4D15" w:rsidRPr="00DC6D63">
        <w:t>the definition</w:t>
      </w:r>
      <w:r w:rsidRPr="00DC6D63">
        <w:t xml:space="preserve"> of Design Basis Threat (DBT) for the implementation of security provisions and determine whether to approve it</w:t>
      </w:r>
      <w:r>
        <w:t>.</w:t>
      </w:r>
    </w:p>
    <w:p w14:paraId="134B0F89" w14:textId="77777777" w:rsidR="00506489" w:rsidRPr="00DC6D63" w:rsidRDefault="00506489" w:rsidP="00506489">
      <w:pPr>
        <w:pStyle w:val="ListParagraph"/>
        <w:tabs>
          <w:tab w:val="left" w:pos="820"/>
        </w:tabs>
        <w:spacing w:line="276" w:lineRule="auto"/>
        <w:ind w:left="360" w:right="697"/>
      </w:pPr>
    </w:p>
    <w:p w14:paraId="419FA4A8" w14:textId="77777777" w:rsidR="00506489" w:rsidRPr="00DC6D63" w:rsidRDefault="00506489" w:rsidP="00506489">
      <w:pPr>
        <w:pStyle w:val="ListParagraph"/>
        <w:numPr>
          <w:ilvl w:val="0"/>
          <w:numId w:val="36"/>
        </w:numPr>
        <w:tabs>
          <w:tab w:val="left" w:pos="820"/>
        </w:tabs>
        <w:spacing w:line="276" w:lineRule="auto"/>
        <w:ind w:right="418"/>
      </w:pPr>
      <w:r w:rsidRPr="00DC6D63">
        <w:t>Issues such decisions and directions to members of the Radiation Safety Department as are required in accordance with the Nuclear Safety and Radiation Protection Act and attendant regulations</w:t>
      </w:r>
      <w:r>
        <w:t>.</w:t>
      </w:r>
    </w:p>
    <w:p w14:paraId="247C891D" w14:textId="77777777" w:rsidR="00506489" w:rsidRPr="00DC6D63" w:rsidRDefault="00506489" w:rsidP="00506489">
      <w:pPr>
        <w:pStyle w:val="ListParagraph"/>
        <w:spacing w:line="276" w:lineRule="auto"/>
      </w:pPr>
    </w:p>
    <w:p w14:paraId="58A4ED55" w14:textId="77777777" w:rsidR="00506489" w:rsidRPr="00DC6D63" w:rsidRDefault="00506489" w:rsidP="00506489">
      <w:pPr>
        <w:pStyle w:val="ListParagraph"/>
        <w:numPr>
          <w:ilvl w:val="0"/>
          <w:numId w:val="36"/>
        </w:numPr>
        <w:tabs>
          <w:tab w:val="left" w:pos="820"/>
        </w:tabs>
        <w:spacing w:line="276" w:lineRule="auto"/>
        <w:ind w:right="178"/>
      </w:pPr>
      <w:r w:rsidRPr="00DC6D63">
        <w:t>Manages the functions prescribed by the Nuclear Safety and Radiation Protection Act in relation to the notification, licensing or registration of radiation facilities and radiation activities or exemption from authorization are undertaken by the  Authorization Unit</w:t>
      </w:r>
      <w:r>
        <w:t>.</w:t>
      </w:r>
    </w:p>
    <w:p w14:paraId="4A31C0E0" w14:textId="77777777" w:rsidR="00506489" w:rsidRPr="00DC6D63" w:rsidRDefault="00506489" w:rsidP="00506489">
      <w:pPr>
        <w:pStyle w:val="ListParagraph"/>
        <w:tabs>
          <w:tab w:val="left" w:pos="820"/>
        </w:tabs>
        <w:spacing w:line="276" w:lineRule="auto"/>
        <w:ind w:left="360" w:right="178"/>
      </w:pPr>
    </w:p>
    <w:p w14:paraId="71C139E6" w14:textId="31446AB1" w:rsidR="00506489" w:rsidRPr="00DC6D63" w:rsidRDefault="00506489" w:rsidP="00506489">
      <w:pPr>
        <w:pStyle w:val="ListParagraph"/>
        <w:numPr>
          <w:ilvl w:val="0"/>
          <w:numId w:val="36"/>
        </w:numPr>
        <w:spacing w:line="276" w:lineRule="auto"/>
      </w:pPr>
      <w:r w:rsidRPr="00DC6D63">
        <w:t xml:space="preserve">Establishes system of authorization </w:t>
      </w:r>
      <w:r w:rsidR="00CB4D15">
        <w:t xml:space="preserve"> and monitoring </w:t>
      </w:r>
      <w:r w:rsidRPr="00DC6D63">
        <w:t xml:space="preserve">of </w:t>
      </w:r>
      <w:r w:rsidR="00CB4D15">
        <w:t xml:space="preserve">disused </w:t>
      </w:r>
      <w:r w:rsidRPr="00DC6D63">
        <w:t xml:space="preserve">radioactive </w:t>
      </w:r>
      <w:r w:rsidR="00C27D72">
        <w:t xml:space="preserve">source </w:t>
      </w:r>
      <w:r w:rsidRPr="00DC6D63">
        <w:t xml:space="preserve">and spent fuel activities </w:t>
      </w:r>
      <w:r w:rsidR="00C27D72">
        <w:t xml:space="preserve">from </w:t>
      </w:r>
      <w:r w:rsidRPr="00DC6D63">
        <w:t>and practices</w:t>
      </w:r>
      <w:r>
        <w:t>.</w:t>
      </w:r>
    </w:p>
    <w:p w14:paraId="1CD7154F" w14:textId="77777777" w:rsidR="00506489" w:rsidRPr="00DC6D63" w:rsidRDefault="00506489" w:rsidP="00506489">
      <w:pPr>
        <w:pStyle w:val="ListParagraph"/>
        <w:spacing w:line="276" w:lineRule="auto"/>
      </w:pPr>
    </w:p>
    <w:p w14:paraId="025928C8" w14:textId="77777777" w:rsidR="00506489" w:rsidRPr="00DC6D63" w:rsidRDefault="00506489" w:rsidP="00506489">
      <w:pPr>
        <w:pStyle w:val="ListParagraph"/>
        <w:numPr>
          <w:ilvl w:val="0"/>
          <w:numId w:val="36"/>
        </w:numPr>
        <w:tabs>
          <w:tab w:val="left" w:pos="820"/>
        </w:tabs>
        <w:spacing w:line="276" w:lineRule="auto"/>
        <w:ind w:right="178"/>
      </w:pPr>
      <w:r w:rsidRPr="00DC6D63">
        <w:t>Evaluates applications relating to requests for authorizations, prior to making a recommendation to the Senior Director, Radiation &amp; Safety for grant or refusal of same</w:t>
      </w:r>
      <w:r>
        <w:t>.</w:t>
      </w:r>
    </w:p>
    <w:p w14:paraId="317E3329" w14:textId="77777777" w:rsidR="00506489" w:rsidRPr="00DC6D63" w:rsidRDefault="00506489" w:rsidP="00506489">
      <w:pPr>
        <w:pStyle w:val="ListParagraph"/>
        <w:tabs>
          <w:tab w:val="left" w:pos="820"/>
        </w:tabs>
        <w:spacing w:line="276" w:lineRule="auto"/>
        <w:ind w:left="360" w:right="178"/>
      </w:pPr>
    </w:p>
    <w:p w14:paraId="517D6FB5" w14:textId="77777777" w:rsidR="00506489" w:rsidRPr="00DC6D63" w:rsidRDefault="00506489" w:rsidP="00506489">
      <w:pPr>
        <w:pStyle w:val="ListParagraph"/>
        <w:numPr>
          <w:ilvl w:val="0"/>
          <w:numId w:val="36"/>
        </w:numPr>
        <w:tabs>
          <w:tab w:val="left" w:pos="820"/>
        </w:tabs>
        <w:spacing w:line="276" w:lineRule="auto"/>
        <w:ind w:right="1080"/>
      </w:pPr>
      <w:r w:rsidRPr="00DC6D63">
        <w:t>Collaborates with the Director of Inspection and Enforcement to garner information regarding announced and unannounced inspections prior to authorization.</w:t>
      </w:r>
    </w:p>
    <w:p w14:paraId="54334BFE" w14:textId="77777777" w:rsidR="00506489" w:rsidRPr="00DC6D63" w:rsidRDefault="00506489" w:rsidP="00506489">
      <w:pPr>
        <w:pStyle w:val="ListParagraph"/>
        <w:tabs>
          <w:tab w:val="left" w:pos="820"/>
        </w:tabs>
        <w:spacing w:line="276" w:lineRule="auto"/>
        <w:ind w:left="360" w:right="610"/>
      </w:pPr>
    </w:p>
    <w:p w14:paraId="4EF735ED" w14:textId="77777777" w:rsidR="00506489" w:rsidRPr="00DC6D63" w:rsidRDefault="00506489" w:rsidP="00506489">
      <w:pPr>
        <w:pStyle w:val="ListParagraph"/>
        <w:numPr>
          <w:ilvl w:val="0"/>
          <w:numId w:val="36"/>
        </w:numPr>
        <w:spacing w:line="276" w:lineRule="auto"/>
      </w:pPr>
      <w:r w:rsidRPr="00DC6D63">
        <w:t>Manages the auditing of entities for compliance prior to reauthorization.</w:t>
      </w:r>
    </w:p>
    <w:p w14:paraId="7CDC9917" w14:textId="77777777" w:rsidR="00506489" w:rsidRPr="00DC6D63" w:rsidRDefault="00506489" w:rsidP="00506489">
      <w:pPr>
        <w:pStyle w:val="ListParagraph"/>
        <w:spacing w:line="276" w:lineRule="auto"/>
        <w:ind w:left="360"/>
      </w:pPr>
    </w:p>
    <w:p w14:paraId="35E9F8F3" w14:textId="5096BB47" w:rsidR="00506489" w:rsidRPr="00DC6D63" w:rsidRDefault="00506489" w:rsidP="00506489">
      <w:pPr>
        <w:pStyle w:val="ListParagraph"/>
        <w:numPr>
          <w:ilvl w:val="0"/>
          <w:numId w:val="36"/>
        </w:numPr>
        <w:spacing w:line="276" w:lineRule="auto"/>
      </w:pPr>
      <w:r w:rsidRPr="00DC6D63">
        <w:lastRenderedPageBreak/>
        <w:t xml:space="preserve">Manages the development of </w:t>
      </w:r>
      <w:r w:rsidR="007815D5">
        <w:t xml:space="preserve">relevant </w:t>
      </w:r>
      <w:r w:rsidRPr="00DC6D63">
        <w:t>training programme</w:t>
      </w:r>
      <w:r w:rsidR="00035151">
        <w:t>s</w:t>
      </w:r>
      <w:r w:rsidRPr="00DC6D63">
        <w:t xml:space="preserve"> and evaluation tools</w:t>
      </w:r>
      <w:r>
        <w:t>.</w:t>
      </w:r>
    </w:p>
    <w:p w14:paraId="6C0043D6" w14:textId="77777777" w:rsidR="00506489" w:rsidRPr="00DC6D63" w:rsidRDefault="00506489" w:rsidP="00506489">
      <w:pPr>
        <w:pStyle w:val="ListParagraph"/>
        <w:spacing w:line="276" w:lineRule="auto"/>
      </w:pPr>
    </w:p>
    <w:p w14:paraId="61376678" w14:textId="54B1AE4B" w:rsidR="00506489" w:rsidRDefault="00506489" w:rsidP="00506489">
      <w:pPr>
        <w:pStyle w:val="ListParagraph"/>
        <w:numPr>
          <w:ilvl w:val="0"/>
          <w:numId w:val="36"/>
        </w:numPr>
        <w:spacing w:line="276" w:lineRule="auto"/>
      </w:pPr>
      <w:r w:rsidRPr="00DC6D63">
        <w:t>Manages the assessment of training needs and make recommendation regarding training options</w:t>
      </w:r>
      <w:r w:rsidR="00035151">
        <w:t xml:space="preserve"> and opportunities</w:t>
      </w:r>
      <w:r>
        <w:t>.</w:t>
      </w:r>
    </w:p>
    <w:p w14:paraId="25630201" w14:textId="77777777" w:rsidR="00506489" w:rsidRPr="00392B0C" w:rsidRDefault="00506489" w:rsidP="00506489">
      <w:pPr>
        <w:pStyle w:val="ListParagraph"/>
      </w:pPr>
    </w:p>
    <w:p w14:paraId="405AA898" w14:textId="3DBDEAD8" w:rsidR="00506489" w:rsidRPr="00DC6D63" w:rsidRDefault="00506489" w:rsidP="00506489">
      <w:pPr>
        <w:pStyle w:val="ListParagraph"/>
        <w:numPr>
          <w:ilvl w:val="0"/>
          <w:numId w:val="36"/>
        </w:numPr>
        <w:tabs>
          <w:tab w:val="left" w:pos="880"/>
        </w:tabs>
        <w:spacing w:line="276" w:lineRule="auto"/>
        <w:ind w:right="69"/>
      </w:pPr>
      <w:r w:rsidRPr="00DC6D63">
        <w:t>Establishes and implements development of polic</w:t>
      </w:r>
      <w:r w:rsidR="00AD44A6">
        <w:t>ies</w:t>
      </w:r>
      <w:r w:rsidRPr="00DC6D63">
        <w:t xml:space="preserve"> and guidelines as it relates to training activities</w:t>
      </w:r>
      <w:r w:rsidR="00AD44A6">
        <w:t xml:space="preserve"> in radiation safety and security.</w:t>
      </w:r>
    </w:p>
    <w:p w14:paraId="7102AD1A" w14:textId="77777777" w:rsidR="00506489" w:rsidRPr="00DC6D63" w:rsidRDefault="00506489" w:rsidP="00506489">
      <w:pPr>
        <w:pStyle w:val="ListParagraph"/>
        <w:tabs>
          <w:tab w:val="left" w:pos="880"/>
        </w:tabs>
        <w:spacing w:line="276" w:lineRule="auto"/>
        <w:ind w:left="360" w:right="69"/>
      </w:pPr>
    </w:p>
    <w:p w14:paraId="0EB7AF24" w14:textId="4C805D71" w:rsidR="00506489" w:rsidRDefault="00506489" w:rsidP="00506489">
      <w:pPr>
        <w:pStyle w:val="ListParagraph"/>
        <w:numPr>
          <w:ilvl w:val="0"/>
          <w:numId w:val="36"/>
        </w:numPr>
        <w:tabs>
          <w:tab w:val="left" w:pos="880"/>
        </w:tabs>
        <w:spacing w:line="276" w:lineRule="auto"/>
        <w:ind w:right="69"/>
      </w:pPr>
      <w:r w:rsidRPr="00DC6D63">
        <w:t>Defines such obligations of persons</w:t>
      </w:r>
      <w:r w:rsidR="004571AB">
        <w:t>/ legal operators</w:t>
      </w:r>
      <w:r w:rsidRPr="00DC6D63">
        <w:t xml:space="preserve"> authorized to conduct activities or practices</w:t>
      </w:r>
      <w:r w:rsidR="00A836F1">
        <w:t xml:space="preserve"> involving the possession and use of ionizing radiation.</w:t>
      </w:r>
    </w:p>
    <w:p w14:paraId="37C6B2BF" w14:textId="77777777" w:rsidR="00506489" w:rsidRPr="00A12BCB" w:rsidRDefault="00506489" w:rsidP="00506489">
      <w:pPr>
        <w:pStyle w:val="ListParagraph"/>
        <w:spacing w:line="276" w:lineRule="auto"/>
      </w:pPr>
    </w:p>
    <w:p w14:paraId="5CC42BD7" w14:textId="54CA01F4" w:rsidR="00506489" w:rsidRPr="00DC6D63" w:rsidRDefault="00506489" w:rsidP="00506489">
      <w:pPr>
        <w:pStyle w:val="ListParagraph"/>
        <w:numPr>
          <w:ilvl w:val="0"/>
          <w:numId w:val="36"/>
        </w:numPr>
        <w:spacing w:line="276" w:lineRule="auto"/>
      </w:pPr>
      <w:r w:rsidRPr="00DC6D63">
        <w:t>Participates in scientific research</w:t>
      </w:r>
      <w:r>
        <w:t>.</w:t>
      </w:r>
    </w:p>
    <w:p w14:paraId="6CD2CADE" w14:textId="77777777" w:rsidR="00506489" w:rsidRPr="00DC6D63" w:rsidRDefault="00506489" w:rsidP="00506489">
      <w:pPr>
        <w:spacing w:line="276" w:lineRule="auto"/>
      </w:pPr>
    </w:p>
    <w:p w14:paraId="6DBD98D6" w14:textId="77777777" w:rsidR="00506489" w:rsidRPr="00A12BCB" w:rsidRDefault="00506489" w:rsidP="00506489">
      <w:pPr>
        <w:pStyle w:val="ListParagraph"/>
        <w:numPr>
          <w:ilvl w:val="0"/>
          <w:numId w:val="36"/>
        </w:numPr>
        <w:spacing w:line="276" w:lineRule="auto"/>
        <w:jc w:val="both"/>
        <w:rPr>
          <w:b/>
          <w:bCs/>
        </w:rPr>
      </w:pPr>
      <w:r w:rsidRPr="00A12BCB">
        <w:t>Manages the Unit’s quality system.</w:t>
      </w:r>
      <w:bookmarkStart w:id="2" w:name="_Hlk41769084"/>
    </w:p>
    <w:p w14:paraId="1D9D430E" w14:textId="77777777" w:rsidR="00506489" w:rsidRDefault="00506489" w:rsidP="00506489">
      <w:pPr>
        <w:spacing w:line="400" w:lineRule="atLeast"/>
        <w:jc w:val="both"/>
        <w:rPr>
          <w:b/>
          <w:bCs/>
        </w:rPr>
      </w:pPr>
    </w:p>
    <w:p w14:paraId="3522268F" w14:textId="77777777" w:rsidR="00506489" w:rsidRPr="00DC6D63" w:rsidRDefault="00506489" w:rsidP="00506489">
      <w:pPr>
        <w:spacing w:line="400" w:lineRule="atLeast"/>
        <w:jc w:val="both"/>
        <w:rPr>
          <w:b/>
          <w:bCs/>
        </w:rPr>
      </w:pPr>
      <w:r w:rsidRPr="00DC6D63">
        <w:rPr>
          <w:b/>
          <w:bCs/>
        </w:rPr>
        <w:t>Human Resource Responsibilities</w:t>
      </w:r>
    </w:p>
    <w:p w14:paraId="7A2E17CF" w14:textId="77777777" w:rsidR="00506489" w:rsidRPr="00DC6D63" w:rsidRDefault="00506489" w:rsidP="00506489">
      <w:pPr>
        <w:pStyle w:val="ListParagraph"/>
        <w:numPr>
          <w:ilvl w:val="0"/>
          <w:numId w:val="37"/>
        </w:numPr>
        <w:tabs>
          <w:tab w:val="left" w:pos="460"/>
        </w:tabs>
        <w:spacing w:line="400" w:lineRule="atLeast"/>
        <w:ind w:right="63"/>
        <w:jc w:val="both"/>
      </w:pPr>
      <w:r w:rsidRPr="00DC6D63">
        <w:t>Monitors and evaluates the performance of direct reports, prepares performance appraisal and recommend and/or initiates corrective action where necessary to improve performance and/or attaining established personal and/or organizational goals.</w:t>
      </w:r>
    </w:p>
    <w:p w14:paraId="55545490" w14:textId="77777777" w:rsidR="00506489" w:rsidRPr="00DC6D63" w:rsidRDefault="00506489" w:rsidP="00506489">
      <w:pPr>
        <w:pStyle w:val="ListParagraph"/>
        <w:tabs>
          <w:tab w:val="left" w:pos="460"/>
        </w:tabs>
        <w:spacing w:line="400" w:lineRule="atLeast"/>
        <w:ind w:left="820" w:right="63"/>
        <w:jc w:val="both"/>
      </w:pPr>
    </w:p>
    <w:p w14:paraId="1F3CF59A" w14:textId="77777777" w:rsidR="00506489" w:rsidRPr="00DC6D63" w:rsidRDefault="00506489" w:rsidP="00506489">
      <w:pPr>
        <w:pStyle w:val="ListParagraph"/>
        <w:numPr>
          <w:ilvl w:val="0"/>
          <w:numId w:val="37"/>
        </w:numPr>
        <w:tabs>
          <w:tab w:val="left" w:pos="460"/>
        </w:tabs>
        <w:spacing w:line="400" w:lineRule="atLeast"/>
        <w:ind w:right="63"/>
        <w:jc w:val="both"/>
      </w:pPr>
      <w:r w:rsidRPr="00DC6D63">
        <w:t>Participates  in  the  recruitment  of  staff  for  the  Unit  and  recommends  transfer, promotion, termination and leave in accordance with established human resource policies and procedures</w:t>
      </w:r>
      <w:r>
        <w:t>.</w:t>
      </w:r>
    </w:p>
    <w:p w14:paraId="00A6CDE5" w14:textId="77777777" w:rsidR="00506489" w:rsidRPr="00DC6D63" w:rsidRDefault="00506489" w:rsidP="00506489">
      <w:pPr>
        <w:pStyle w:val="ListParagraph"/>
        <w:spacing w:line="400" w:lineRule="atLeast"/>
        <w:jc w:val="both"/>
      </w:pPr>
    </w:p>
    <w:p w14:paraId="1A357F78" w14:textId="77777777" w:rsidR="00506489" w:rsidRPr="00DC6D63" w:rsidRDefault="00506489" w:rsidP="00506489">
      <w:pPr>
        <w:pStyle w:val="ListParagraph"/>
        <w:numPr>
          <w:ilvl w:val="0"/>
          <w:numId w:val="37"/>
        </w:numPr>
        <w:tabs>
          <w:tab w:val="left" w:pos="460"/>
        </w:tabs>
        <w:spacing w:line="400" w:lineRule="atLeast"/>
        <w:ind w:right="62"/>
        <w:jc w:val="both"/>
      </w:pPr>
      <w:r w:rsidRPr="00DC6D63">
        <w:t>Provides  leadership  and  guidance  to  direct  reports  through  effective  planning,  delegation, communication, training, monitoring and coaching</w:t>
      </w:r>
      <w:r>
        <w:t>.</w:t>
      </w:r>
    </w:p>
    <w:p w14:paraId="1167D7B2" w14:textId="77777777" w:rsidR="00506489" w:rsidRPr="00DC6D63" w:rsidRDefault="00506489" w:rsidP="00506489">
      <w:pPr>
        <w:pStyle w:val="ListParagraph"/>
        <w:tabs>
          <w:tab w:val="left" w:pos="460"/>
        </w:tabs>
        <w:spacing w:line="400" w:lineRule="atLeast"/>
        <w:ind w:left="820" w:right="62"/>
        <w:jc w:val="both"/>
      </w:pPr>
    </w:p>
    <w:p w14:paraId="57CA7003" w14:textId="77777777" w:rsidR="00506489" w:rsidRPr="00DC6D63" w:rsidRDefault="00506489" w:rsidP="00506489">
      <w:pPr>
        <w:pStyle w:val="ListParagraph"/>
        <w:numPr>
          <w:ilvl w:val="0"/>
          <w:numId w:val="37"/>
        </w:numPr>
        <w:tabs>
          <w:tab w:val="left" w:pos="460"/>
        </w:tabs>
        <w:spacing w:line="400" w:lineRule="atLeast"/>
        <w:ind w:right="62"/>
        <w:jc w:val="both"/>
      </w:pPr>
      <w:r w:rsidRPr="00DC6D63">
        <w:t>Ensures  that  welfare  and  developmental  needs  of  staff  in  the  Division/Unit  are  clearly identified and addressed</w:t>
      </w:r>
      <w:r>
        <w:t>.</w:t>
      </w:r>
    </w:p>
    <w:p w14:paraId="0C3808F5" w14:textId="77777777" w:rsidR="00506489" w:rsidRPr="00DC6D63" w:rsidRDefault="00506489" w:rsidP="00506489">
      <w:pPr>
        <w:spacing w:line="400" w:lineRule="atLeast"/>
        <w:jc w:val="both"/>
        <w:rPr>
          <w:sz w:val="15"/>
          <w:szCs w:val="15"/>
        </w:rPr>
      </w:pPr>
    </w:p>
    <w:p w14:paraId="5CBC6356" w14:textId="77777777" w:rsidR="00506489" w:rsidRPr="00DC6D63" w:rsidRDefault="00506489" w:rsidP="00506489">
      <w:pPr>
        <w:spacing w:line="400" w:lineRule="atLeast"/>
        <w:ind w:left="100"/>
        <w:jc w:val="both"/>
        <w:rPr>
          <w:b/>
          <w:u w:color="000000"/>
        </w:rPr>
      </w:pPr>
      <w:r w:rsidRPr="00DC6D63">
        <w:rPr>
          <w:b/>
          <w:u w:color="000000"/>
        </w:rPr>
        <w:t>OTHER RESPONSIBILITIES</w:t>
      </w:r>
    </w:p>
    <w:p w14:paraId="423BCD42" w14:textId="77777777" w:rsidR="00506489" w:rsidRPr="00DC6D63" w:rsidRDefault="00506489" w:rsidP="00506489">
      <w:pPr>
        <w:pStyle w:val="ListParagraph"/>
        <w:numPr>
          <w:ilvl w:val="0"/>
          <w:numId w:val="38"/>
        </w:numPr>
        <w:spacing w:line="400" w:lineRule="atLeast"/>
        <w:jc w:val="both"/>
      </w:pPr>
      <w:r w:rsidRPr="00DC6D63">
        <w:t>Performs any other duties assigned from time to time.</w:t>
      </w:r>
    </w:p>
    <w:p w14:paraId="0B3E2FDA" w14:textId="77777777" w:rsidR="00506489" w:rsidRPr="00DC6D63" w:rsidRDefault="00506489" w:rsidP="00506489">
      <w:pPr>
        <w:spacing w:line="400" w:lineRule="atLeast"/>
        <w:jc w:val="both"/>
      </w:pPr>
    </w:p>
    <w:p w14:paraId="6BBE6D9F" w14:textId="77777777" w:rsidR="00506489" w:rsidRDefault="00506489" w:rsidP="00506489">
      <w:pPr>
        <w:tabs>
          <w:tab w:val="left" w:pos="1063"/>
        </w:tabs>
        <w:spacing w:line="400" w:lineRule="atLeast"/>
        <w:jc w:val="both"/>
        <w:rPr>
          <w:b/>
          <w:bCs/>
        </w:rPr>
      </w:pPr>
    </w:p>
    <w:p w14:paraId="03806C25" w14:textId="77777777" w:rsidR="00506489" w:rsidRDefault="00506489" w:rsidP="00506489">
      <w:pPr>
        <w:tabs>
          <w:tab w:val="left" w:pos="1063"/>
        </w:tabs>
        <w:spacing w:line="400" w:lineRule="atLeast"/>
        <w:jc w:val="both"/>
        <w:rPr>
          <w:b/>
          <w:bCs/>
        </w:rPr>
      </w:pPr>
    </w:p>
    <w:p w14:paraId="21812409" w14:textId="77777777" w:rsidR="00506489" w:rsidRDefault="00506489" w:rsidP="00506489">
      <w:pPr>
        <w:tabs>
          <w:tab w:val="left" w:pos="1063"/>
        </w:tabs>
        <w:spacing w:line="400" w:lineRule="atLeast"/>
        <w:jc w:val="both"/>
        <w:rPr>
          <w:b/>
          <w:bCs/>
        </w:rPr>
      </w:pPr>
    </w:p>
    <w:bookmarkEnd w:id="2"/>
    <w:p w14:paraId="433C07FC" w14:textId="77777777" w:rsidR="00506489" w:rsidRPr="00DC6D63" w:rsidRDefault="00506489" w:rsidP="00506489">
      <w:pPr>
        <w:spacing w:line="400" w:lineRule="atLeast"/>
        <w:ind w:left="100"/>
        <w:jc w:val="both"/>
      </w:pPr>
      <w:r w:rsidRPr="00DC6D63">
        <w:rPr>
          <w:b/>
          <w:u w:color="000000"/>
        </w:rPr>
        <w:t>PERFORMANCE STANDARDS</w:t>
      </w:r>
    </w:p>
    <w:p w14:paraId="710B2323" w14:textId="77777777" w:rsidR="00506489" w:rsidRDefault="00506489" w:rsidP="00506489">
      <w:pPr>
        <w:pStyle w:val="ListParagraph"/>
        <w:numPr>
          <w:ilvl w:val="0"/>
          <w:numId w:val="40"/>
        </w:numPr>
        <w:spacing w:line="400" w:lineRule="atLeast"/>
        <w:jc w:val="both"/>
      </w:pPr>
      <w:bookmarkStart w:id="3" w:name="_Hlk48029393"/>
      <w:r w:rsidRPr="00DC6D63">
        <w:t>Unit Operational Plan and budget is developed in keeping with set standards and timeframe</w:t>
      </w:r>
      <w:r>
        <w:t>.</w:t>
      </w:r>
    </w:p>
    <w:p w14:paraId="534FF8B0" w14:textId="77777777" w:rsidR="00506489" w:rsidRPr="00DC6D63" w:rsidRDefault="00506489" w:rsidP="00506489">
      <w:pPr>
        <w:pStyle w:val="ListParagraph"/>
        <w:spacing w:line="400" w:lineRule="atLeast"/>
        <w:ind w:left="502"/>
        <w:jc w:val="both"/>
      </w:pPr>
    </w:p>
    <w:p w14:paraId="3E046542" w14:textId="77777777" w:rsidR="00506489" w:rsidRPr="00DC6D63" w:rsidRDefault="00506489" w:rsidP="00506489">
      <w:pPr>
        <w:pStyle w:val="ListParagraph"/>
        <w:numPr>
          <w:ilvl w:val="0"/>
          <w:numId w:val="40"/>
        </w:numPr>
        <w:spacing w:line="276" w:lineRule="auto"/>
        <w:jc w:val="both"/>
      </w:pPr>
      <w:r w:rsidRPr="00DC6D63">
        <w:t>Unit Work Plans are developed in keeping with set standards and timeframe.</w:t>
      </w:r>
    </w:p>
    <w:p w14:paraId="49AD6F57" w14:textId="77777777" w:rsidR="00506489" w:rsidRPr="00DC6D63" w:rsidRDefault="00506489" w:rsidP="00506489">
      <w:pPr>
        <w:spacing w:line="276" w:lineRule="auto"/>
        <w:jc w:val="both"/>
      </w:pPr>
    </w:p>
    <w:p w14:paraId="1D9538B2" w14:textId="77777777" w:rsidR="00506489" w:rsidRPr="00DC6D63" w:rsidRDefault="00506489" w:rsidP="00506489">
      <w:pPr>
        <w:pStyle w:val="ListParagraph"/>
        <w:numPr>
          <w:ilvl w:val="0"/>
          <w:numId w:val="40"/>
        </w:numPr>
        <w:spacing w:line="276" w:lineRule="auto"/>
        <w:jc w:val="both"/>
      </w:pPr>
      <w:r w:rsidRPr="00DC6D63">
        <w:t>Unit Quality system plan implemented based on regulations and in accordance with the management system in force</w:t>
      </w:r>
      <w:r>
        <w:t>.</w:t>
      </w:r>
    </w:p>
    <w:bookmarkEnd w:id="3"/>
    <w:p w14:paraId="00ACC136" w14:textId="77777777" w:rsidR="00506489" w:rsidRPr="00DC6D63" w:rsidRDefault="00506489" w:rsidP="00506489">
      <w:pPr>
        <w:pStyle w:val="ListParagraph"/>
        <w:spacing w:line="276" w:lineRule="auto"/>
        <w:jc w:val="both"/>
      </w:pPr>
    </w:p>
    <w:p w14:paraId="7E7CDF19" w14:textId="77777777" w:rsidR="00506489" w:rsidRPr="00DC6D63" w:rsidRDefault="00506489" w:rsidP="00506489">
      <w:pPr>
        <w:pStyle w:val="ListParagraph"/>
        <w:numPr>
          <w:ilvl w:val="0"/>
          <w:numId w:val="40"/>
        </w:numPr>
        <w:spacing w:line="276" w:lineRule="auto"/>
        <w:ind w:left="499" w:hanging="357"/>
        <w:jc w:val="both"/>
      </w:pPr>
      <w:r w:rsidRPr="00DC6D63">
        <w:t>Accurate comprehensive reports done in keeping with timeframe and standards.</w:t>
      </w:r>
    </w:p>
    <w:p w14:paraId="1787C1EA" w14:textId="77777777" w:rsidR="00506489" w:rsidRPr="00DC6D63" w:rsidRDefault="00506489" w:rsidP="00506489">
      <w:pPr>
        <w:pStyle w:val="ListParagraph"/>
        <w:spacing w:line="276" w:lineRule="auto"/>
        <w:jc w:val="both"/>
      </w:pPr>
    </w:p>
    <w:p w14:paraId="4E26E860" w14:textId="77777777" w:rsidR="00506489" w:rsidRPr="00DC6D63" w:rsidRDefault="00506489" w:rsidP="00506489">
      <w:pPr>
        <w:pStyle w:val="ListParagraph"/>
        <w:numPr>
          <w:ilvl w:val="0"/>
          <w:numId w:val="40"/>
        </w:numPr>
        <w:spacing w:line="276" w:lineRule="auto"/>
        <w:ind w:left="499" w:hanging="357"/>
        <w:jc w:val="both"/>
      </w:pPr>
      <w:r w:rsidRPr="00DC6D63">
        <w:t>Staff assessed and evaluated with integrity and fairness being maintained at all times.</w:t>
      </w:r>
    </w:p>
    <w:p w14:paraId="45AD97D2" w14:textId="77777777" w:rsidR="00506489" w:rsidRPr="00DC6D63" w:rsidRDefault="00506489" w:rsidP="00506489">
      <w:pPr>
        <w:pStyle w:val="ListParagraph"/>
        <w:spacing w:line="276" w:lineRule="auto"/>
        <w:jc w:val="both"/>
      </w:pPr>
    </w:p>
    <w:p w14:paraId="2FA6312D" w14:textId="77777777" w:rsidR="00506489" w:rsidRPr="00DC6D63" w:rsidRDefault="00506489" w:rsidP="00506489">
      <w:pPr>
        <w:pStyle w:val="ListParagraph"/>
        <w:numPr>
          <w:ilvl w:val="0"/>
          <w:numId w:val="40"/>
        </w:numPr>
        <w:spacing w:line="276" w:lineRule="auto"/>
        <w:ind w:left="499" w:hanging="357"/>
        <w:jc w:val="both"/>
      </w:pPr>
      <w:r w:rsidRPr="00DC6D63">
        <w:t>Technical advice/recommendations provided at all times.</w:t>
      </w:r>
    </w:p>
    <w:p w14:paraId="15B955AE" w14:textId="77777777" w:rsidR="00506489" w:rsidRPr="00DC6D63" w:rsidRDefault="00506489" w:rsidP="00506489">
      <w:pPr>
        <w:pStyle w:val="ListParagraph"/>
        <w:spacing w:line="276" w:lineRule="auto"/>
        <w:jc w:val="both"/>
      </w:pPr>
    </w:p>
    <w:p w14:paraId="0218AEE2" w14:textId="77777777" w:rsidR="00506489" w:rsidRPr="00DC6D63" w:rsidRDefault="00506489" w:rsidP="00506489">
      <w:pPr>
        <w:pStyle w:val="ListParagraph"/>
        <w:numPr>
          <w:ilvl w:val="0"/>
          <w:numId w:val="40"/>
        </w:numPr>
        <w:tabs>
          <w:tab w:val="left" w:pos="820"/>
        </w:tabs>
        <w:spacing w:line="276" w:lineRule="auto"/>
        <w:ind w:left="499" w:right="823" w:hanging="357"/>
        <w:jc w:val="both"/>
      </w:pPr>
      <w:r w:rsidRPr="00DC6D63">
        <w:t>Meetings/seminars attended as scheduled and debriefing given within two (2) days after the meeting/seminar.</w:t>
      </w:r>
    </w:p>
    <w:p w14:paraId="07F9D033" w14:textId="77777777" w:rsidR="00506489" w:rsidRPr="00DC6D63" w:rsidRDefault="00506489" w:rsidP="00506489">
      <w:pPr>
        <w:pStyle w:val="ListParagraph"/>
        <w:spacing w:line="276" w:lineRule="auto"/>
        <w:jc w:val="both"/>
      </w:pPr>
    </w:p>
    <w:p w14:paraId="15B4DB92" w14:textId="77777777" w:rsidR="00506489" w:rsidRPr="00DC6D63" w:rsidRDefault="00506489" w:rsidP="00506489">
      <w:pPr>
        <w:pStyle w:val="ListParagraph"/>
        <w:numPr>
          <w:ilvl w:val="0"/>
          <w:numId w:val="40"/>
        </w:numPr>
        <w:tabs>
          <w:tab w:val="left" w:pos="820"/>
        </w:tabs>
        <w:spacing w:line="276" w:lineRule="auto"/>
        <w:ind w:left="499" w:right="823" w:hanging="357"/>
        <w:jc w:val="both"/>
      </w:pPr>
      <w:bookmarkStart w:id="4" w:name="_Hlk47009436"/>
      <w:r w:rsidRPr="00DC6D63">
        <w:t>Trainings attended as scheduled and report prepared and submitted within ten (10) working days</w:t>
      </w:r>
      <w:r>
        <w:t>.</w:t>
      </w:r>
    </w:p>
    <w:p w14:paraId="56582C7F" w14:textId="77777777" w:rsidR="00506489" w:rsidRPr="00DC6D63" w:rsidRDefault="00506489" w:rsidP="00506489">
      <w:pPr>
        <w:pStyle w:val="ListParagraph"/>
        <w:spacing w:line="276" w:lineRule="auto"/>
        <w:jc w:val="both"/>
      </w:pPr>
    </w:p>
    <w:bookmarkEnd w:id="4"/>
    <w:p w14:paraId="0FAFE522" w14:textId="77777777" w:rsidR="00506489" w:rsidRPr="00DC6D63" w:rsidRDefault="00506489" w:rsidP="00506489">
      <w:pPr>
        <w:pStyle w:val="ListParagraph"/>
        <w:numPr>
          <w:ilvl w:val="0"/>
          <w:numId w:val="40"/>
        </w:numPr>
        <w:spacing w:line="276" w:lineRule="auto"/>
        <w:ind w:left="499" w:hanging="357"/>
        <w:jc w:val="both"/>
      </w:pPr>
      <w:r w:rsidRPr="00DC6D63">
        <w:t>Certification recommended within stipulated timeframes in accordance with legislations</w:t>
      </w:r>
      <w:r>
        <w:t>.</w:t>
      </w:r>
    </w:p>
    <w:p w14:paraId="69F6152D" w14:textId="77777777" w:rsidR="00506489" w:rsidRPr="00DC6D63" w:rsidRDefault="00506489" w:rsidP="00506489">
      <w:pPr>
        <w:pStyle w:val="ListParagraph"/>
        <w:spacing w:line="276" w:lineRule="auto"/>
        <w:jc w:val="both"/>
      </w:pPr>
    </w:p>
    <w:p w14:paraId="209758A9" w14:textId="77777777" w:rsidR="00506489" w:rsidRDefault="00506489" w:rsidP="00506489">
      <w:pPr>
        <w:pStyle w:val="ListParagraph"/>
        <w:numPr>
          <w:ilvl w:val="0"/>
          <w:numId w:val="40"/>
        </w:numPr>
        <w:spacing w:line="276" w:lineRule="auto"/>
        <w:ind w:left="499" w:hanging="357"/>
        <w:jc w:val="both"/>
      </w:pPr>
      <w:r w:rsidRPr="00DC6D63">
        <w:t>Grants of Authorization issued in accordance with local legislations and within specified timeframe.</w:t>
      </w:r>
    </w:p>
    <w:p w14:paraId="693101CA" w14:textId="77777777" w:rsidR="00506489" w:rsidRPr="00392B0C" w:rsidRDefault="00506489" w:rsidP="00506489">
      <w:pPr>
        <w:pStyle w:val="ListParagraph"/>
      </w:pPr>
    </w:p>
    <w:p w14:paraId="31ADA5DD" w14:textId="77777777" w:rsidR="00506489" w:rsidRPr="00DC6D63" w:rsidRDefault="00506489" w:rsidP="00506489">
      <w:pPr>
        <w:pStyle w:val="ListParagraph"/>
        <w:numPr>
          <w:ilvl w:val="0"/>
          <w:numId w:val="40"/>
        </w:numPr>
        <w:spacing w:line="276" w:lineRule="auto"/>
        <w:ind w:left="499" w:hanging="357"/>
        <w:jc w:val="both"/>
      </w:pPr>
      <w:r w:rsidRPr="00DC6D63">
        <w:t>Consultation made with institutions/organizations in respect of standards, as the need arises</w:t>
      </w:r>
      <w:r>
        <w:t>.</w:t>
      </w:r>
    </w:p>
    <w:p w14:paraId="6DC0EB25" w14:textId="77777777" w:rsidR="00506489" w:rsidRPr="00DC6D63" w:rsidRDefault="00506489" w:rsidP="00506489">
      <w:pPr>
        <w:pStyle w:val="ListParagraph"/>
        <w:spacing w:line="276" w:lineRule="auto"/>
        <w:jc w:val="both"/>
      </w:pPr>
    </w:p>
    <w:p w14:paraId="1D09DECF" w14:textId="77777777" w:rsidR="00506489" w:rsidRPr="00DC6D63" w:rsidRDefault="00506489" w:rsidP="00506489">
      <w:pPr>
        <w:pStyle w:val="ListParagraph"/>
        <w:numPr>
          <w:ilvl w:val="0"/>
          <w:numId w:val="40"/>
        </w:numPr>
        <w:spacing w:line="276" w:lineRule="auto"/>
        <w:ind w:left="499" w:hanging="357"/>
        <w:jc w:val="both"/>
      </w:pPr>
      <w:r w:rsidRPr="00DC6D63">
        <w:t>Training programme developed and coordinated within agreed timeframe and standards</w:t>
      </w:r>
      <w:r>
        <w:t>.</w:t>
      </w:r>
    </w:p>
    <w:p w14:paraId="1EB56220" w14:textId="77777777" w:rsidR="00506489" w:rsidRPr="00DC6D63" w:rsidRDefault="00506489" w:rsidP="00506489">
      <w:pPr>
        <w:pStyle w:val="ListParagraph"/>
        <w:spacing w:line="276" w:lineRule="auto"/>
        <w:jc w:val="both"/>
      </w:pPr>
    </w:p>
    <w:p w14:paraId="2F821E92" w14:textId="77777777" w:rsidR="00506489" w:rsidRPr="00DC6D63" w:rsidRDefault="00506489" w:rsidP="00506489">
      <w:pPr>
        <w:pStyle w:val="ListParagraph"/>
        <w:numPr>
          <w:ilvl w:val="0"/>
          <w:numId w:val="40"/>
        </w:numPr>
        <w:spacing w:line="276" w:lineRule="auto"/>
        <w:jc w:val="both"/>
      </w:pPr>
      <w:r w:rsidRPr="00DC6D63">
        <w:rPr>
          <w:position w:val="-1"/>
        </w:rPr>
        <w:t xml:space="preserve">Training needs assessed and analyzed; training options recommended </w:t>
      </w:r>
      <w:r w:rsidRPr="00DC6D63">
        <w:t>according to set standards and within agreed timeframe.</w:t>
      </w:r>
    </w:p>
    <w:p w14:paraId="2DDBA2AE" w14:textId="77777777" w:rsidR="00506489" w:rsidRDefault="00506489" w:rsidP="00506489">
      <w:pPr>
        <w:tabs>
          <w:tab w:val="left" w:pos="1063"/>
        </w:tabs>
        <w:spacing w:line="400" w:lineRule="atLeast"/>
        <w:jc w:val="both"/>
        <w:rPr>
          <w:b/>
          <w:bCs/>
          <w:u w:val="single"/>
        </w:rPr>
      </w:pPr>
    </w:p>
    <w:p w14:paraId="69BFD25F" w14:textId="77777777" w:rsidR="004713BD" w:rsidRDefault="004713BD" w:rsidP="00506489">
      <w:pPr>
        <w:tabs>
          <w:tab w:val="left" w:pos="1063"/>
        </w:tabs>
        <w:spacing w:line="400" w:lineRule="atLeast"/>
        <w:jc w:val="both"/>
        <w:rPr>
          <w:b/>
          <w:bCs/>
          <w:u w:val="single"/>
        </w:rPr>
      </w:pPr>
    </w:p>
    <w:p w14:paraId="50AF6244" w14:textId="77777777" w:rsidR="004713BD" w:rsidRDefault="004713BD" w:rsidP="00506489">
      <w:pPr>
        <w:tabs>
          <w:tab w:val="left" w:pos="1063"/>
        </w:tabs>
        <w:spacing w:line="400" w:lineRule="atLeast"/>
        <w:jc w:val="both"/>
        <w:rPr>
          <w:b/>
          <w:bCs/>
          <w:u w:val="single"/>
        </w:rPr>
      </w:pPr>
    </w:p>
    <w:p w14:paraId="531B225F" w14:textId="77777777" w:rsidR="004713BD" w:rsidRDefault="004713BD" w:rsidP="00506489">
      <w:pPr>
        <w:tabs>
          <w:tab w:val="left" w:pos="1063"/>
        </w:tabs>
        <w:spacing w:line="400" w:lineRule="atLeast"/>
        <w:jc w:val="both"/>
        <w:rPr>
          <w:b/>
          <w:bCs/>
          <w:u w:val="single"/>
        </w:rPr>
      </w:pPr>
    </w:p>
    <w:p w14:paraId="4D3DB6C3" w14:textId="77777777" w:rsidR="00A0523D" w:rsidRDefault="00A0523D" w:rsidP="00506489">
      <w:pPr>
        <w:tabs>
          <w:tab w:val="left" w:pos="1063"/>
        </w:tabs>
        <w:spacing w:line="400" w:lineRule="atLeast"/>
        <w:jc w:val="both"/>
        <w:rPr>
          <w:b/>
          <w:bCs/>
          <w:u w:val="single"/>
        </w:rPr>
      </w:pPr>
    </w:p>
    <w:p w14:paraId="20EA6F5E" w14:textId="77777777" w:rsidR="004713BD" w:rsidRPr="00DC6D63" w:rsidRDefault="004713BD" w:rsidP="00506489">
      <w:pPr>
        <w:tabs>
          <w:tab w:val="left" w:pos="1063"/>
        </w:tabs>
        <w:spacing w:line="400" w:lineRule="atLeast"/>
        <w:jc w:val="both"/>
        <w:rPr>
          <w:b/>
          <w:bCs/>
          <w:u w:val="single"/>
        </w:rPr>
      </w:pPr>
    </w:p>
    <w:p w14:paraId="5DFCA64E" w14:textId="77777777" w:rsidR="00506489" w:rsidRPr="00DC6D63" w:rsidRDefault="00506489" w:rsidP="00506489">
      <w:pPr>
        <w:tabs>
          <w:tab w:val="left" w:pos="1063"/>
        </w:tabs>
        <w:spacing w:line="400" w:lineRule="atLeast"/>
        <w:jc w:val="both"/>
        <w:rPr>
          <w:b/>
          <w:bCs/>
          <w:u w:val="single"/>
        </w:rPr>
      </w:pPr>
      <w:r w:rsidRPr="00DC6D63">
        <w:rPr>
          <w:b/>
          <w:bCs/>
          <w:u w:val="single"/>
        </w:rPr>
        <w:lastRenderedPageBreak/>
        <w:t xml:space="preserve">REQUIRED COMPETENCIES </w:t>
      </w:r>
    </w:p>
    <w:p w14:paraId="4084E7E9" w14:textId="77777777" w:rsidR="00506489" w:rsidRPr="00DC6D63" w:rsidRDefault="00506489" w:rsidP="00506489">
      <w:pPr>
        <w:spacing w:line="400" w:lineRule="atLeast"/>
        <w:ind w:left="100" w:right="5858"/>
        <w:jc w:val="both"/>
        <w:rPr>
          <w:b/>
        </w:rPr>
      </w:pPr>
    </w:p>
    <w:p w14:paraId="3C7713A6" w14:textId="77777777" w:rsidR="004713BD" w:rsidRDefault="004713BD" w:rsidP="00506489">
      <w:pPr>
        <w:spacing w:line="400" w:lineRule="atLeast"/>
        <w:ind w:left="100" w:right="5858"/>
        <w:jc w:val="both"/>
        <w:rPr>
          <w:b/>
          <w:u w:color="000000"/>
        </w:rPr>
      </w:pPr>
    </w:p>
    <w:p w14:paraId="45C1ACDC" w14:textId="4D1F150B" w:rsidR="00506489" w:rsidRPr="00DC6D63" w:rsidRDefault="00506489" w:rsidP="00506489">
      <w:pPr>
        <w:spacing w:line="400" w:lineRule="atLeast"/>
        <w:ind w:left="100" w:right="5858"/>
        <w:jc w:val="both"/>
      </w:pPr>
      <w:r w:rsidRPr="00DC6D63">
        <w:rPr>
          <w:b/>
          <w:u w:color="000000"/>
        </w:rPr>
        <w:t>Core</w:t>
      </w:r>
    </w:p>
    <w:p w14:paraId="32115E3F" w14:textId="77777777" w:rsidR="00506489" w:rsidRPr="00DC6D63" w:rsidRDefault="00506489" w:rsidP="00506489">
      <w:pPr>
        <w:pStyle w:val="ListParagraph"/>
        <w:numPr>
          <w:ilvl w:val="0"/>
          <w:numId w:val="39"/>
        </w:numPr>
        <w:spacing w:line="400" w:lineRule="atLeast"/>
        <w:ind w:left="714" w:hanging="357"/>
        <w:jc w:val="both"/>
      </w:pPr>
      <w:r w:rsidRPr="00DC6D63">
        <w:t>Excellent oral communication skills</w:t>
      </w:r>
    </w:p>
    <w:p w14:paraId="5F59670F" w14:textId="77777777" w:rsidR="00506489" w:rsidRPr="00DC6D63" w:rsidRDefault="00506489" w:rsidP="00506489">
      <w:pPr>
        <w:pStyle w:val="ListParagraph"/>
        <w:numPr>
          <w:ilvl w:val="0"/>
          <w:numId w:val="39"/>
        </w:numPr>
        <w:spacing w:line="400" w:lineRule="atLeast"/>
        <w:ind w:left="714" w:hanging="357"/>
        <w:jc w:val="both"/>
      </w:pPr>
      <w:r w:rsidRPr="00DC6D63">
        <w:t>Excellent written communication skills</w:t>
      </w:r>
    </w:p>
    <w:p w14:paraId="03D391EE" w14:textId="77777777" w:rsidR="00506489" w:rsidRPr="00DC6D63" w:rsidRDefault="00506489" w:rsidP="00506489">
      <w:pPr>
        <w:pStyle w:val="ListParagraph"/>
        <w:numPr>
          <w:ilvl w:val="0"/>
          <w:numId w:val="39"/>
        </w:numPr>
        <w:spacing w:line="400" w:lineRule="atLeast"/>
        <w:ind w:left="714" w:hanging="357"/>
        <w:jc w:val="both"/>
      </w:pPr>
      <w:r w:rsidRPr="00DC6D63">
        <w:t>Excellent time management skills</w:t>
      </w:r>
    </w:p>
    <w:p w14:paraId="66920504" w14:textId="77777777" w:rsidR="00506489" w:rsidRPr="00DC6D63" w:rsidRDefault="00506489" w:rsidP="00506489">
      <w:pPr>
        <w:pStyle w:val="ListParagraph"/>
        <w:numPr>
          <w:ilvl w:val="0"/>
          <w:numId w:val="39"/>
        </w:numPr>
        <w:spacing w:line="400" w:lineRule="atLeast"/>
        <w:ind w:left="714" w:hanging="357"/>
        <w:jc w:val="both"/>
      </w:pPr>
      <w:r w:rsidRPr="00DC6D63">
        <w:t>Excellent planning and organizing skills</w:t>
      </w:r>
    </w:p>
    <w:p w14:paraId="0AD75514" w14:textId="77777777" w:rsidR="00506489" w:rsidRPr="00DC6D63" w:rsidRDefault="00506489" w:rsidP="00506489">
      <w:pPr>
        <w:pStyle w:val="ListParagraph"/>
        <w:numPr>
          <w:ilvl w:val="0"/>
          <w:numId w:val="39"/>
        </w:numPr>
        <w:spacing w:line="400" w:lineRule="atLeast"/>
        <w:ind w:left="714" w:hanging="357"/>
        <w:jc w:val="both"/>
      </w:pPr>
      <w:r w:rsidRPr="00DC6D63">
        <w:t>Excellent interpersonal skills</w:t>
      </w:r>
    </w:p>
    <w:p w14:paraId="01E7A5F4" w14:textId="77777777" w:rsidR="00506489" w:rsidRPr="00DC6D63" w:rsidRDefault="00506489" w:rsidP="00506489">
      <w:pPr>
        <w:pStyle w:val="ListParagraph"/>
        <w:numPr>
          <w:ilvl w:val="0"/>
          <w:numId w:val="39"/>
        </w:numPr>
        <w:spacing w:line="400" w:lineRule="atLeast"/>
        <w:ind w:left="714" w:hanging="357"/>
        <w:jc w:val="both"/>
      </w:pPr>
      <w:r w:rsidRPr="00DC6D63">
        <w:t xml:space="preserve">Excellent </w:t>
      </w:r>
      <w:r w:rsidRPr="00DC6D63">
        <w:rPr>
          <w:rFonts w:eastAsia="Arial"/>
        </w:rPr>
        <w:t>leadership skills</w:t>
      </w:r>
    </w:p>
    <w:p w14:paraId="2ED63245" w14:textId="77777777" w:rsidR="00506489" w:rsidRPr="00DC6D63" w:rsidRDefault="00506489" w:rsidP="00506489">
      <w:pPr>
        <w:pStyle w:val="ListParagraph"/>
        <w:numPr>
          <w:ilvl w:val="0"/>
          <w:numId w:val="39"/>
        </w:numPr>
        <w:spacing w:line="400" w:lineRule="atLeast"/>
        <w:ind w:left="714" w:hanging="357"/>
        <w:jc w:val="both"/>
      </w:pPr>
      <w:r w:rsidRPr="00DC6D63">
        <w:rPr>
          <w:rFonts w:eastAsia="Arial"/>
        </w:rPr>
        <w:t>Excellent people management skills</w:t>
      </w:r>
    </w:p>
    <w:p w14:paraId="6A53567C" w14:textId="1DAE14C3" w:rsidR="00506489" w:rsidRPr="00DC6D63" w:rsidRDefault="00506489" w:rsidP="00506489">
      <w:pPr>
        <w:pStyle w:val="ListParagraph"/>
        <w:numPr>
          <w:ilvl w:val="0"/>
          <w:numId w:val="39"/>
        </w:numPr>
        <w:spacing w:line="400" w:lineRule="atLeast"/>
        <w:ind w:left="714" w:hanging="357"/>
        <w:jc w:val="both"/>
      </w:pPr>
      <w:r w:rsidRPr="00DC6D63">
        <w:t xml:space="preserve">Excellent </w:t>
      </w:r>
      <w:r w:rsidR="00CC02EA" w:rsidRPr="00DC6D63">
        <w:t>teamwork</w:t>
      </w:r>
      <w:r w:rsidRPr="00DC6D63">
        <w:t xml:space="preserve"> and cooperation skills</w:t>
      </w:r>
    </w:p>
    <w:p w14:paraId="1A29C697" w14:textId="77777777" w:rsidR="00506489" w:rsidRPr="00DC6D63" w:rsidRDefault="00506489" w:rsidP="00506489">
      <w:pPr>
        <w:pStyle w:val="ListParagraph"/>
        <w:numPr>
          <w:ilvl w:val="0"/>
          <w:numId w:val="39"/>
        </w:numPr>
        <w:spacing w:line="400" w:lineRule="atLeast"/>
        <w:ind w:left="714" w:hanging="357"/>
        <w:jc w:val="both"/>
        <w:rPr>
          <w:rFonts w:eastAsia="Arial"/>
        </w:rPr>
      </w:pPr>
      <w:r w:rsidRPr="00DC6D63">
        <w:rPr>
          <w:rFonts w:eastAsia="Arial"/>
        </w:rPr>
        <w:t xml:space="preserve">Managing External Relationships </w:t>
      </w:r>
    </w:p>
    <w:p w14:paraId="4FB445C7" w14:textId="77777777" w:rsidR="00506489" w:rsidRPr="00DC6D63" w:rsidRDefault="00506489" w:rsidP="00506489">
      <w:pPr>
        <w:pStyle w:val="ListParagraph"/>
        <w:numPr>
          <w:ilvl w:val="0"/>
          <w:numId w:val="39"/>
        </w:numPr>
        <w:spacing w:line="400" w:lineRule="atLeast"/>
        <w:jc w:val="both"/>
        <w:rPr>
          <w:rFonts w:eastAsia="Arial"/>
        </w:rPr>
      </w:pPr>
      <w:r w:rsidRPr="00DC6D63">
        <w:rPr>
          <w:rFonts w:eastAsia="Arial"/>
        </w:rPr>
        <w:t>Possess good methodical skills</w:t>
      </w:r>
    </w:p>
    <w:p w14:paraId="51E5C29A" w14:textId="77777777" w:rsidR="00506489" w:rsidRPr="00DC6D63" w:rsidRDefault="00506489" w:rsidP="00506489">
      <w:pPr>
        <w:pStyle w:val="ListParagraph"/>
        <w:numPr>
          <w:ilvl w:val="0"/>
          <w:numId w:val="39"/>
        </w:numPr>
        <w:spacing w:line="400" w:lineRule="atLeast"/>
        <w:ind w:left="714" w:hanging="357"/>
        <w:jc w:val="both"/>
        <w:rPr>
          <w:rFonts w:eastAsia="Arial"/>
        </w:rPr>
      </w:pPr>
      <w:r w:rsidRPr="00DC6D63">
        <w:rPr>
          <w:rFonts w:eastAsia="Arial"/>
        </w:rPr>
        <w:t xml:space="preserve">Integrity </w:t>
      </w:r>
    </w:p>
    <w:p w14:paraId="76676994" w14:textId="77777777" w:rsidR="00506489" w:rsidRPr="00DC6D63" w:rsidRDefault="00506489" w:rsidP="00506489">
      <w:pPr>
        <w:pStyle w:val="ListParagraph"/>
        <w:numPr>
          <w:ilvl w:val="0"/>
          <w:numId w:val="39"/>
        </w:numPr>
        <w:spacing w:line="400" w:lineRule="atLeast"/>
        <w:ind w:left="714" w:hanging="357"/>
        <w:jc w:val="both"/>
        <w:rPr>
          <w:rFonts w:eastAsia="Arial"/>
        </w:rPr>
      </w:pPr>
      <w:r w:rsidRPr="00DC6D63">
        <w:rPr>
          <w:rFonts w:eastAsia="Arial"/>
        </w:rPr>
        <w:t xml:space="preserve">Customer &amp; Quality Focus </w:t>
      </w:r>
    </w:p>
    <w:p w14:paraId="784A5896" w14:textId="77777777" w:rsidR="00506489" w:rsidRPr="00DC6D63" w:rsidRDefault="00506489" w:rsidP="00506489">
      <w:pPr>
        <w:pStyle w:val="ListParagraph"/>
        <w:numPr>
          <w:ilvl w:val="0"/>
          <w:numId w:val="39"/>
        </w:numPr>
        <w:spacing w:line="400" w:lineRule="atLeast"/>
        <w:ind w:left="714" w:hanging="357"/>
        <w:jc w:val="both"/>
        <w:rPr>
          <w:rFonts w:eastAsia="Arial"/>
        </w:rPr>
      </w:pPr>
      <w:r w:rsidRPr="00DC6D63">
        <w:rPr>
          <w:rFonts w:eastAsia="Arial"/>
        </w:rPr>
        <w:t>Goal/Result Oriented</w:t>
      </w:r>
    </w:p>
    <w:p w14:paraId="57355C37" w14:textId="77777777" w:rsidR="00506489" w:rsidRPr="00DC6D63" w:rsidRDefault="00506489" w:rsidP="00506489">
      <w:pPr>
        <w:spacing w:line="400" w:lineRule="atLeast"/>
        <w:jc w:val="both"/>
        <w:rPr>
          <w:rFonts w:eastAsia="Arial"/>
        </w:rPr>
      </w:pPr>
    </w:p>
    <w:p w14:paraId="351F8F36" w14:textId="77777777" w:rsidR="00506489" w:rsidRPr="00DC6D63" w:rsidRDefault="00506489" w:rsidP="00506489">
      <w:pPr>
        <w:spacing w:line="400" w:lineRule="atLeast"/>
        <w:ind w:left="100"/>
        <w:jc w:val="both"/>
      </w:pPr>
      <w:r w:rsidRPr="00DC6D63">
        <w:rPr>
          <w:b/>
          <w:position w:val="-1"/>
          <w:u w:color="000000"/>
        </w:rPr>
        <w:t>Technical</w:t>
      </w:r>
    </w:p>
    <w:p w14:paraId="16C5CD4E" w14:textId="77777777" w:rsidR="00506489" w:rsidRPr="00DC6D63" w:rsidRDefault="00506489" w:rsidP="00506489">
      <w:pPr>
        <w:pStyle w:val="ListParagraph"/>
        <w:numPr>
          <w:ilvl w:val="0"/>
          <w:numId w:val="39"/>
        </w:numPr>
        <w:spacing w:line="400" w:lineRule="atLeast"/>
        <w:ind w:left="714" w:hanging="357"/>
        <w:jc w:val="both"/>
      </w:pPr>
      <w:r w:rsidRPr="00DC6D63">
        <w:t>Sound knowledge of Nuclear Safety and Radiation Protection Act</w:t>
      </w:r>
    </w:p>
    <w:p w14:paraId="3D61F623" w14:textId="77777777" w:rsidR="00506489" w:rsidRPr="00DC6D63" w:rsidRDefault="00506489" w:rsidP="00506489">
      <w:pPr>
        <w:pStyle w:val="ListParagraph"/>
        <w:numPr>
          <w:ilvl w:val="0"/>
          <w:numId w:val="39"/>
        </w:numPr>
        <w:spacing w:line="400" w:lineRule="atLeast"/>
        <w:ind w:left="714" w:hanging="357"/>
        <w:jc w:val="both"/>
      </w:pPr>
      <w:r w:rsidRPr="00DC6D63">
        <w:t>Sound knowledge of ionizing radiation uses in industrial and medical practices</w:t>
      </w:r>
    </w:p>
    <w:p w14:paraId="722C7D85" w14:textId="77777777" w:rsidR="00506489" w:rsidRPr="00DC6D63" w:rsidRDefault="00506489" w:rsidP="00506489">
      <w:pPr>
        <w:pStyle w:val="ListParagraph"/>
        <w:numPr>
          <w:ilvl w:val="0"/>
          <w:numId w:val="39"/>
        </w:numPr>
        <w:spacing w:line="400" w:lineRule="atLeast"/>
        <w:ind w:left="714" w:hanging="357"/>
        <w:jc w:val="both"/>
      </w:pPr>
      <w:r w:rsidRPr="00DC6D63">
        <w:t>Sound knowledge of radiation protection</w:t>
      </w:r>
    </w:p>
    <w:p w14:paraId="2FD84B3B" w14:textId="77777777" w:rsidR="00506489" w:rsidRPr="00DC6D63" w:rsidRDefault="00506489" w:rsidP="00506489">
      <w:pPr>
        <w:pStyle w:val="ListParagraph"/>
        <w:numPr>
          <w:ilvl w:val="0"/>
          <w:numId w:val="39"/>
        </w:numPr>
        <w:spacing w:line="400" w:lineRule="atLeast"/>
        <w:ind w:left="714" w:hanging="357"/>
        <w:jc w:val="both"/>
      </w:pPr>
      <w:r w:rsidRPr="00DC6D63">
        <w:t>Sound knowledge of auditing principles and techniques</w:t>
      </w:r>
    </w:p>
    <w:p w14:paraId="17CAF047" w14:textId="77777777" w:rsidR="00506489" w:rsidRPr="00DC6D63" w:rsidRDefault="00506489" w:rsidP="00506489">
      <w:pPr>
        <w:pStyle w:val="ListParagraph"/>
        <w:numPr>
          <w:ilvl w:val="0"/>
          <w:numId w:val="39"/>
        </w:numPr>
        <w:spacing w:line="400" w:lineRule="atLeast"/>
        <w:ind w:left="714" w:hanging="357"/>
        <w:jc w:val="both"/>
      </w:pPr>
      <w:r w:rsidRPr="00DC6D63">
        <w:t>Sound knowledge of metrology</w:t>
      </w:r>
    </w:p>
    <w:p w14:paraId="5F707F1A" w14:textId="77777777" w:rsidR="00506489" w:rsidRPr="00DC6D63" w:rsidRDefault="00506489" w:rsidP="00506489">
      <w:pPr>
        <w:pStyle w:val="ListParagraph"/>
        <w:numPr>
          <w:ilvl w:val="0"/>
          <w:numId w:val="39"/>
        </w:numPr>
        <w:spacing w:line="400" w:lineRule="atLeast"/>
        <w:ind w:left="714" w:hanging="357"/>
        <w:jc w:val="both"/>
      </w:pPr>
      <w:r w:rsidRPr="00DC6D63">
        <w:t>Knowledge of quality management systems</w:t>
      </w:r>
    </w:p>
    <w:p w14:paraId="79C8E1D5" w14:textId="77777777" w:rsidR="00506489" w:rsidRPr="00DC6D63" w:rsidRDefault="00506489" w:rsidP="00506489">
      <w:pPr>
        <w:pStyle w:val="ListParagraph"/>
        <w:numPr>
          <w:ilvl w:val="0"/>
          <w:numId w:val="39"/>
        </w:numPr>
        <w:spacing w:line="400" w:lineRule="atLeast"/>
        <w:ind w:left="714" w:hanging="357"/>
        <w:jc w:val="both"/>
      </w:pPr>
      <w:r w:rsidRPr="00DC6D63">
        <w:t xml:space="preserve">Computer Proficiency </w:t>
      </w:r>
    </w:p>
    <w:p w14:paraId="2A8C9CF8" w14:textId="77777777" w:rsidR="00506489" w:rsidRPr="00DC6D63" w:rsidRDefault="00506489" w:rsidP="00506489">
      <w:pPr>
        <w:pStyle w:val="ListParagraph"/>
        <w:numPr>
          <w:ilvl w:val="0"/>
          <w:numId w:val="39"/>
        </w:numPr>
        <w:spacing w:line="400" w:lineRule="atLeast"/>
        <w:ind w:left="714" w:hanging="357"/>
        <w:jc w:val="both"/>
      </w:pPr>
      <w:r w:rsidRPr="00DC6D63">
        <w:rPr>
          <w:rFonts w:eastAsia="Arial"/>
        </w:rPr>
        <w:t>Ability to analyze problems and generate solutions</w:t>
      </w:r>
    </w:p>
    <w:p w14:paraId="5CAF7965" w14:textId="77777777" w:rsidR="00687D61" w:rsidRDefault="00687D61" w:rsidP="00687D61">
      <w:pPr>
        <w:pStyle w:val="ListParagraph"/>
        <w:ind w:left="0"/>
        <w:rPr>
          <w:b/>
        </w:rPr>
      </w:pPr>
    </w:p>
    <w:p w14:paraId="45B4AE00" w14:textId="77777777" w:rsidR="00F96EE0" w:rsidRDefault="00F96EE0" w:rsidP="00687D61">
      <w:pPr>
        <w:pStyle w:val="ListParagraph"/>
        <w:ind w:left="0"/>
        <w:rPr>
          <w:b/>
        </w:rPr>
      </w:pPr>
    </w:p>
    <w:p w14:paraId="49D06C39" w14:textId="77777777" w:rsidR="00F96EE0" w:rsidRDefault="00F96EE0" w:rsidP="00687D61">
      <w:pPr>
        <w:pStyle w:val="ListParagraph"/>
        <w:ind w:left="0"/>
        <w:rPr>
          <w:b/>
        </w:rPr>
      </w:pPr>
    </w:p>
    <w:p w14:paraId="087E9CC2" w14:textId="77777777" w:rsidR="00F96EE0" w:rsidRDefault="00F96EE0" w:rsidP="00687D61">
      <w:pPr>
        <w:pStyle w:val="ListParagraph"/>
        <w:ind w:left="0"/>
        <w:rPr>
          <w:b/>
        </w:rPr>
      </w:pPr>
    </w:p>
    <w:p w14:paraId="2DC214E1" w14:textId="77777777" w:rsidR="004713BD" w:rsidRDefault="004713BD" w:rsidP="00687D61">
      <w:pPr>
        <w:pStyle w:val="ListParagraph"/>
        <w:ind w:left="0"/>
        <w:rPr>
          <w:b/>
        </w:rPr>
      </w:pPr>
    </w:p>
    <w:p w14:paraId="06A2617A" w14:textId="77777777" w:rsidR="004713BD" w:rsidRDefault="004713BD" w:rsidP="00687D61">
      <w:pPr>
        <w:pStyle w:val="ListParagraph"/>
        <w:ind w:left="0"/>
        <w:rPr>
          <w:b/>
        </w:rPr>
      </w:pPr>
    </w:p>
    <w:p w14:paraId="37BC4B92" w14:textId="77777777" w:rsidR="00A0523D" w:rsidRDefault="00A0523D" w:rsidP="00687D61">
      <w:pPr>
        <w:pStyle w:val="ListParagraph"/>
        <w:ind w:left="0"/>
        <w:rPr>
          <w:b/>
        </w:rPr>
      </w:pPr>
    </w:p>
    <w:p w14:paraId="3483F713" w14:textId="77777777" w:rsidR="00F96EE0" w:rsidRDefault="00F96EE0" w:rsidP="00687D61">
      <w:pPr>
        <w:pStyle w:val="ListParagraph"/>
        <w:ind w:left="0"/>
        <w:rPr>
          <w:b/>
        </w:rPr>
      </w:pPr>
    </w:p>
    <w:p w14:paraId="0A2E7A10" w14:textId="77777777" w:rsidR="00550A64" w:rsidRDefault="00687D61" w:rsidP="00687D61">
      <w:pPr>
        <w:pStyle w:val="ListParagraph"/>
        <w:ind w:left="0"/>
        <w:rPr>
          <w:b/>
        </w:rPr>
      </w:pPr>
      <w:r w:rsidRPr="00480F35">
        <w:rPr>
          <w:b/>
        </w:rPr>
        <w:lastRenderedPageBreak/>
        <w:t>LIAISON/PRINCIPAL CONTACTS</w:t>
      </w:r>
      <w:r w:rsidRPr="00480F35">
        <w:rPr>
          <w:b/>
        </w:rPr>
        <w:tab/>
      </w:r>
    </w:p>
    <w:p w14:paraId="52D1011D" w14:textId="1AFD8044" w:rsidR="00687D61" w:rsidRPr="00480F35" w:rsidRDefault="00687D61" w:rsidP="00687D61">
      <w:pPr>
        <w:pStyle w:val="ListParagraph"/>
        <w:ind w:left="0"/>
        <w:rPr>
          <w:b/>
        </w:rPr>
      </w:pPr>
      <w:r w:rsidRPr="00480F35">
        <w:rPr>
          <w:b/>
        </w:rPr>
        <w:tab/>
      </w:r>
      <w:r w:rsidRPr="00480F35">
        <w:rPr>
          <w:b/>
        </w:rPr>
        <w:tab/>
      </w:r>
      <w:r w:rsidRPr="00480F35">
        <w:rPr>
          <w:b/>
        </w:rPr>
        <w:tab/>
      </w:r>
      <w:r w:rsidRPr="00480F35">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4045"/>
      </w:tblGrid>
      <w:tr w:rsidR="00687D61" w:rsidRPr="00A903AE" w14:paraId="520D5D6E" w14:textId="77777777" w:rsidTr="0056046D">
        <w:trPr>
          <w:trHeight w:val="422"/>
        </w:trPr>
        <w:tc>
          <w:tcPr>
            <w:tcW w:w="5215" w:type="dxa"/>
          </w:tcPr>
          <w:p w14:paraId="3724A52E" w14:textId="77777777" w:rsidR="00687D61" w:rsidRPr="00A903AE" w:rsidRDefault="00687D61" w:rsidP="003861C9">
            <w:pPr>
              <w:jc w:val="center"/>
              <w:rPr>
                <w:b/>
                <w:u w:val="single"/>
              </w:rPr>
            </w:pPr>
            <w:r w:rsidRPr="00A903AE">
              <w:rPr>
                <w:b/>
              </w:rPr>
              <w:t>Contact</w:t>
            </w:r>
          </w:p>
        </w:tc>
        <w:tc>
          <w:tcPr>
            <w:tcW w:w="4045" w:type="dxa"/>
          </w:tcPr>
          <w:p w14:paraId="13E1A1EB" w14:textId="77777777" w:rsidR="00687D61" w:rsidRPr="00A903AE" w:rsidRDefault="00687D61" w:rsidP="003861C9">
            <w:pPr>
              <w:jc w:val="center"/>
              <w:rPr>
                <w:b/>
              </w:rPr>
            </w:pPr>
            <w:r w:rsidRPr="00A903AE">
              <w:rPr>
                <w:b/>
              </w:rPr>
              <w:t>Nature of Relationship</w:t>
            </w:r>
          </w:p>
        </w:tc>
      </w:tr>
      <w:tr w:rsidR="00506489" w:rsidRPr="00A903AE" w14:paraId="5E800C58" w14:textId="77777777" w:rsidTr="0056046D">
        <w:trPr>
          <w:trHeight w:val="422"/>
        </w:trPr>
        <w:tc>
          <w:tcPr>
            <w:tcW w:w="5215" w:type="dxa"/>
          </w:tcPr>
          <w:p w14:paraId="6EABA9F9" w14:textId="77777777" w:rsidR="00506489" w:rsidRDefault="00506489" w:rsidP="00506489">
            <w:pPr>
              <w:tabs>
                <w:tab w:val="left" w:pos="1063"/>
              </w:tabs>
              <w:spacing w:line="400" w:lineRule="atLeast"/>
              <w:jc w:val="both"/>
              <w:rPr>
                <w:b/>
                <w:bCs/>
              </w:rPr>
            </w:pPr>
            <w:r w:rsidRPr="00DC6D63">
              <w:rPr>
                <w:b/>
                <w:bCs/>
              </w:rPr>
              <w:t>Internal:</w:t>
            </w:r>
          </w:p>
          <w:p w14:paraId="721C73AA" w14:textId="77777777" w:rsidR="00506489" w:rsidRDefault="00506489" w:rsidP="00774D1B">
            <w:pPr>
              <w:pStyle w:val="ListParagraph"/>
              <w:numPr>
                <w:ilvl w:val="0"/>
                <w:numId w:val="41"/>
              </w:numPr>
              <w:tabs>
                <w:tab w:val="left" w:pos="1063"/>
              </w:tabs>
              <w:spacing w:line="400" w:lineRule="atLeast"/>
              <w:jc w:val="both"/>
            </w:pPr>
            <w:r w:rsidRPr="00DC6D63">
              <w:t>Chief Technical Director</w:t>
            </w:r>
          </w:p>
          <w:p w14:paraId="118D6F81" w14:textId="4CBE45D7" w:rsidR="00506489" w:rsidRDefault="00506489" w:rsidP="00774D1B">
            <w:pPr>
              <w:pStyle w:val="ListParagraph"/>
              <w:numPr>
                <w:ilvl w:val="0"/>
                <w:numId w:val="41"/>
              </w:numPr>
              <w:tabs>
                <w:tab w:val="left" w:pos="1063"/>
              </w:tabs>
              <w:spacing w:line="400" w:lineRule="atLeast"/>
              <w:jc w:val="both"/>
            </w:pPr>
            <w:r w:rsidRPr="00DC6D63">
              <w:t xml:space="preserve">Department Heads </w:t>
            </w:r>
          </w:p>
          <w:p w14:paraId="06A08993" w14:textId="113C2E06" w:rsidR="00774D1B" w:rsidRDefault="00506489" w:rsidP="00774D1B">
            <w:pPr>
              <w:pStyle w:val="ListParagraph"/>
              <w:numPr>
                <w:ilvl w:val="0"/>
                <w:numId w:val="41"/>
              </w:numPr>
              <w:tabs>
                <w:tab w:val="left" w:pos="1063"/>
              </w:tabs>
              <w:spacing w:line="400" w:lineRule="atLeast"/>
              <w:jc w:val="both"/>
            </w:pPr>
            <w:r w:rsidRPr="00DC6D63">
              <w:t>Principal Finance Officer</w:t>
            </w:r>
          </w:p>
          <w:p w14:paraId="7C679ADB" w14:textId="3A8A22A5" w:rsidR="00506489" w:rsidRPr="00DC6D63" w:rsidRDefault="00506489" w:rsidP="00774D1B">
            <w:pPr>
              <w:pStyle w:val="ListParagraph"/>
              <w:numPr>
                <w:ilvl w:val="0"/>
                <w:numId w:val="41"/>
              </w:numPr>
              <w:tabs>
                <w:tab w:val="left" w:pos="1063"/>
              </w:tabs>
              <w:spacing w:line="400" w:lineRule="atLeast"/>
              <w:jc w:val="both"/>
            </w:pPr>
            <w:r w:rsidRPr="00DC6D63">
              <w:t xml:space="preserve">Internal Audit Manager </w:t>
            </w:r>
          </w:p>
          <w:p w14:paraId="6CB2A482" w14:textId="77777777" w:rsidR="00506489" w:rsidRPr="00A903AE" w:rsidRDefault="00506489" w:rsidP="003861C9">
            <w:pPr>
              <w:jc w:val="center"/>
              <w:rPr>
                <w:b/>
              </w:rPr>
            </w:pPr>
          </w:p>
        </w:tc>
        <w:tc>
          <w:tcPr>
            <w:tcW w:w="4045" w:type="dxa"/>
          </w:tcPr>
          <w:p w14:paraId="1C5E08B0" w14:textId="65D32682" w:rsidR="00506489" w:rsidRPr="00D74EB8" w:rsidRDefault="0056046D" w:rsidP="00D74EB8">
            <w:pPr>
              <w:pStyle w:val="ListParagraph"/>
              <w:numPr>
                <w:ilvl w:val="0"/>
                <w:numId w:val="41"/>
              </w:numPr>
              <w:ind w:left="436"/>
              <w:rPr>
                <w:bCs/>
              </w:rPr>
            </w:pPr>
            <w:r w:rsidRPr="00D74EB8">
              <w:rPr>
                <w:bCs/>
              </w:rPr>
              <w:t xml:space="preserve">Liaising with the relevant stakeholders to </w:t>
            </w:r>
            <w:r w:rsidR="00D74EB8" w:rsidRPr="00D74EB8">
              <w:rPr>
                <w:bCs/>
              </w:rPr>
              <w:t>achieve objectives</w:t>
            </w:r>
            <w:r w:rsidR="00C36967">
              <w:rPr>
                <w:bCs/>
              </w:rPr>
              <w:t xml:space="preserve"> (review of annual budgets, strategic and operational plans?</w:t>
            </w:r>
          </w:p>
        </w:tc>
      </w:tr>
      <w:tr w:rsidR="00687D61" w:rsidRPr="00A903AE" w14:paraId="133344D9" w14:textId="77777777" w:rsidTr="0056046D">
        <w:trPr>
          <w:trHeight w:val="6533"/>
        </w:trPr>
        <w:tc>
          <w:tcPr>
            <w:tcW w:w="5215" w:type="dxa"/>
          </w:tcPr>
          <w:p w14:paraId="0F25B48A" w14:textId="77777777" w:rsidR="004713BD" w:rsidRDefault="004713BD" w:rsidP="004713BD">
            <w:pPr>
              <w:tabs>
                <w:tab w:val="left" w:pos="1063"/>
              </w:tabs>
              <w:spacing w:line="400" w:lineRule="atLeast"/>
              <w:jc w:val="both"/>
            </w:pPr>
            <w:r w:rsidRPr="00DC6D63">
              <w:rPr>
                <w:b/>
                <w:bCs/>
              </w:rPr>
              <w:t>External:</w:t>
            </w:r>
            <w:r w:rsidRPr="00DC6D63">
              <w:t xml:space="preserve"> </w:t>
            </w:r>
          </w:p>
          <w:p w14:paraId="3E455146" w14:textId="4305D94D" w:rsidR="004713BD" w:rsidRDefault="004713BD" w:rsidP="00E666AA">
            <w:pPr>
              <w:pStyle w:val="ListParagraph"/>
              <w:numPr>
                <w:ilvl w:val="0"/>
                <w:numId w:val="42"/>
              </w:numPr>
              <w:tabs>
                <w:tab w:val="left" w:pos="1063"/>
              </w:tabs>
              <w:spacing w:line="400" w:lineRule="atLeast"/>
              <w:ind w:left="690" w:hanging="270"/>
              <w:jc w:val="both"/>
            </w:pPr>
            <w:r w:rsidRPr="00DC6D63">
              <w:t>International Atomic Energy Agency</w:t>
            </w:r>
          </w:p>
          <w:p w14:paraId="69C7CDCB" w14:textId="77777777" w:rsidR="00E666AA" w:rsidRDefault="004713BD" w:rsidP="00E666AA">
            <w:pPr>
              <w:pStyle w:val="ListParagraph"/>
              <w:numPr>
                <w:ilvl w:val="0"/>
                <w:numId w:val="42"/>
              </w:numPr>
              <w:tabs>
                <w:tab w:val="left" w:pos="1063"/>
              </w:tabs>
              <w:spacing w:line="400" w:lineRule="atLeast"/>
              <w:ind w:left="690" w:hanging="270"/>
              <w:jc w:val="both"/>
            </w:pPr>
            <w:r w:rsidRPr="00DC6D63">
              <w:t>National Environment and Planning Agency</w:t>
            </w:r>
          </w:p>
          <w:p w14:paraId="2B0E39C3" w14:textId="4C4763AD" w:rsidR="004713BD" w:rsidRDefault="00E666AA" w:rsidP="00E666AA">
            <w:pPr>
              <w:pStyle w:val="ListParagraph"/>
              <w:numPr>
                <w:ilvl w:val="0"/>
                <w:numId w:val="42"/>
              </w:numPr>
              <w:tabs>
                <w:tab w:val="left" w:pos="1063"/>
              </w:tabs>
              <w:spacing w:line="400" w:lineRule="atLeast"/>
              <w:ind w:left="690" w:hanging="270"/>
              <w:jc w:val="both"/>
            </w:pPr>
            <w:r w:rsidRPr="00E666AA">
              <w:t>Ministry of Science, Energy, Telecommunications and Transport</w:t>
            </w:r>
          </w:p>
          <w:p w14:paraId="09226083" w14:textId="77B49020" w:rsidR="004713BD" w:rsidRDefault="004713BD" w:rsidP="00E666AA">
            <w:pPr>
              <w:pStyle w:val="ListParagraph"/>
              <w:numPr>
                <w:ilvl w:val="0"/>
                <w:numId w:val="42"/>
              </w:numPr>
              <w:tabs>
                <w:tab w:val="left" w:pos="1063"/>
              </w:tabs>
              <w:spacing w:line="400" w:lineRule="atLeast"/>
              <w:ind w:left="690" w:hanging="270"/>
              <w:jc w:val="both"/>
            </w:pPr>
            <w:r w:rsidRPr="00DC6D63">
              <w:t>Ministry of Health</w:t>
            </w:r>
            <w:r w:rsidR="00B76214">
              <w:t xml:space="preserve"> and Wellness</w:t>
            </w:r>
          </w:p>
          <w:p w14:paraId="3B512315" w14:textId="77777777" w:rsidR="004713BD" w:rsidRDefault="004713BD" w:rsidP="00E666AA">
            <w:pPr>
              <w:pStyle w:val="ListParagraph"/>
              <w:numPr>
                <w:ilvl w:val="0"/>
                <w:numId w:val="42"/>
              </w:numPr>
              <w:tabs>
                <w:tab w:val="left" w:pos="1063"/>
              </w:tabs>
              <w:spacing w:line="400" w:lineRule="atLeast"/>
              <w:ind w:left="690" w:hanging="270"/>
              <w:jc w:val="both"/>
            </w:pPr>
            <w:r w:rsidRPr="00DC6D63">
              <w:t>Ministry of National Security</w:t>
            </w:r>
            <w:r>
              <w:t xml:space="preserve"> and Peace</w:t>
            </w:r>
          </w:p>
          <w:p w14:paraId="1E22F4DC" w14:textId="5797FB0E" w:rsidR="004713BD" w:rsidRPr="00DC6D63" w:rsidRDefault="004713BD" w:rsidP="00E666AA">
            <w:pPr>
              <w:pStyle w:val="ListParagraph"/>
              <w:numPr>
                <w:ilvl w:val="0"/>
                <w:numId w:val="42"/>
              </w:numPr>
              <w:tabs>
                <w:tab w:val="left" w:pos="1063"/>
              </w:tabs>
              <w:spacing w:line="400" w:lineRule="atLeast"/>
              <w:ind w:left="690" w:hanging="270"/>
              <w:jc w:val="both"/>
            </w:pPr>
            <w:r w:rsidRPr="00DC6D63">
              <w:t>Jamaica Customs Agency</w:t>
            </w:r>
          </w:p>
          <w:p w14:paraId="57413F58" w14:textId="2A51C5EE" w:rsidR="00687D61" w:rsidRPr="002F0A0E" w:rsidRDefault="00687D61" w:rsidP="00E666AA">
            <w:pPr>
              <w:pStyle w:val="ListParagraph"/>
              <w:ind w:left="360"/>
              <w:rPr>
                <w:bCs/>
              </w:rPr>
            </w:pPr>
          </w:p>
        </w:tc>
        <w:tc>
          <w:tcPr>
            <w:tcW w:w="4045" w:type="dxa"/>
          </w:tcPr>
          <w:p w14:paraId="7D27EA2F" w14:textId="77777777" w:rsidR="00687D61" w:rsidRPr="00A903AE" w:rsidRDefault="00687D61" w:rsidP="003861C9">
            <w:pPr>
              <w:rPr>
                <w:b/>
              </w:rPr>
            </w:pPr>
          </w:p>
          <w:p w14:paraId="519BC266" w14:textId="77777777" w:rsidR="009E4754" w:rsidRDefault="009E4754" w:rsidP="009E4754">
            <w:pPr>
              <w:pStyle w:val="ListParagraph"/>
              <w:numPr>
                <w:ilvl w:val="0"/>
                <w:numId w:val="30"/>
              </w:numPr>
              <w:ind w:left="350" w:hanging="240"/>
            </w:pPr>
            <w:r w:rsidRPr="009E4754">
              <w:t>Liaising with other government or non-government authorities having competence in health and safety, environmental protection, emergency preparedness and response, security and transport of dangerous goods.</w:t>
            </w:r>
          </w:p>
          <w:p w14:paraId="341A5F1F" w14:textId="77777777" w:rsidR="0060061F" w:rsidRDefault="0060061F" w:rsidP="00F51216">
            <w:pPr>
              <w:pStyle w:val="ListParagraph"/>
              <w:numPr>
                <w:ilvl w:val="0"/>
                <w:numId w:val="30"/>
              </w:numPr>
              <w:ind w:left="346" w:hanging="270"/>
            </w:pPr>
            <w:r>
              <w:t>Inspection and monitoring for verification of compliance with the legislative instruments;</w:t>
            </w:r>
          </w:p>
          <w:p w14:paraId="72BFF1FD" w14:textId="77777777" w:rsidR="0060061F" w:rsidRDefault="0060061F" w:rsidP="00F51216">
            <w:pPr>
              <w:pStyle w:val="ListParagraph"/>
              <w:numPr>
                <w:ilvl w:val="0"/>
                <w:numId w:val="30"/>
              </w:numPr>
              <w:ind w:left="346" w:hanging="270"/>
            </w:pPr>
            <w:r>
              <w:t>Regulatory Compliance;</w:t>
            </w:r>
          </w:p>
          <w:p w14:paraId="48B36CEC" w14:textId="77777777" w:rsidR="0060061F" w:rsidRDefault="0060061F" w:rsidP="00F51216">
            <w:pPr>
              <w:pStyle w:val="ListParagraph"/>
              <w:numPr>
                <w:ilvl w:val="0"/>
                <w:numId w:val="30"/>
              </w:numPr>
              <w:ind w:left="346" w:hanging="270"/>
            </w:pPr>
            <w:r>
              <w:t>Enforcement measures, in the event of threatened or actual non-compliance;</w:t>
            </w:r>
          </w:p>
          <w:p w14:paraId="266676DF" w14:textId="77777777" w:rsidR="0060061F" w:rsidRDefault="0060061F" w:rsidP="00F51216">
            <w:pPr>
              <w:pStyle w:val="ListParagraph"/>
              <w:numPr>
                <w:ilvl w:val="0"/>
                <w:numId w:val="30"/>
              </w:numPr>
              <w:ind w:left="346" w:hanging="270"/>
            </w:pPr>
            <w:r>
              <w:t>Suspension and/or revocation of licenses;</w:t>
            </w:r>
          </w:p>
          <w:p w14:paraId="43EB1A62" w14:textId="77777777" w:rsidR="0060061F" w:rsidRDefault="0060061F" w:rsidP="00F51216">
            <w:pPr>
              <w:pStyle w:val="ListParagraph"/>
              <w:numPr>
                <w:ilvl w:val="0"/>
                <w:numId w:val="30"/>
              </w:numPr>
              <w:ind w:left="346" w:hanging="270"/>
            </w:pPr>
            <w:r>
              <w:t>Establishment of standards for the protection of individuals, society and the environment;</w:t>
            </w:r>
          </w:p>
          <w:p w14:paraId="2D60057C" w14:textId="77777777" w:rsidR="0060061F" w:rsidRDefault="0060061F" w:rsidP="00F51216">
            <w:pPr>
              <w:pStyle w:val="ListParagraph"/>
              <w:numPr>
                <w:ilvl w:val="0"/>
                <w:numId w:val="30"/>
              </w:numPr>
              <w:ind w:left="346" w:hanging="270"/>
            </w:pPr>
            <w:r>
              <w:t>Notification of incidents, accidents and other safety-related abnormal occurrences to government bodies, national and international organizations;</w:t>
            </w:r>
          </w:p>
          <w:p w14:paraId="57BF1E64" w14:textId="77777777" w:rsidR="0060061F" w:rsidRDefault="0060061F" w:rsidP="0057363D">
            <w:pPr>
              <w:pStyle w:val="ListParagraph"/>
              <w:numPr>
                <w:ilvl w:val="0"/>
                <w:numId w:val="30"/>
              </w:numPr>
              <w:ind w:left="346" w:hanging="270"/>
            </w:pPr>
            <w:r>
              <w:t>Independent communication with the public on regulatory requirements, decisions and opinions;</w:t>
            </w:r>
          </w:p>
          <w:p w14:paraId="2C26DCF8" w14:textId="75FEF42C" w:rsidR="0060061F" w:rsidRPr="009E4754" w:rsidRDefault="0060061F" w:rsidP="00925A0A">
            <w:pPr>
              <w:pStyle w:val="ListParagraph"/>
              <w:numPr>
                <w:ilvl w:val="0"/>
                <w:numId w:val="30"/>
              </w:numPr>
              <w:ind w:left="346" w:hanging="270"/>
            </w:pPr>
            <w:r>
              <w:t>Operational Audits</w:t>
            </w:r>
            <w:r w:rsidR="00550A64">
              <w:t>.</w:t>
            </w:r>
          </w:p>
          <w:p w14:paraId="39E7F874" w14:textId="77777777" w:rsidR="00687D61" w:rsidRPr="00A903AE" w:rsidRDefault="00687D61" w:rsidP="003861C9">
            <w:pPr>
              <w:rPr>
                <w:b/>
              </w:rPr>
            </w:pPr>
          </w:p>
        </w:tc>
      </w:tr>
    </w:tbl>
    <w:p w14:paraId="30E4EFFB" w14:textId="77777777" w:rsidR="00687D61" w:rsidRPr="00480F35" w:rsidRDefault="00687D61" w:rsidP="00687D61">
      <w:pPr>
        <w:contextualSpacing/>
      </w:pPr>
      <w:r w:rsidRPr="00480F35">
        <w:tab/>
      </w:r>
      <w:r w:rsidRPr="00480F35">
        <w:tab/>
      </w:r>
      <w:r w:rsidRPr="00480F35">
        <w:tab/>
      </w:r>
    </w:p>
    <w:p w14:paraId="27CC2551" w14:textId="77777777" w:rsidR="00A0523D" w:rsidRDefault="00A0523D" w:rsidP="00687D61">
      <w:pPr>
        <w:pStyle w:val="ListParagraph"/>
        <w:ind w:left="0"/>
        <w:rPr>
          <w:b/>
        </w:rPr>
      </w:pPr>
    </w:p>
    <w:p w14:paraId="1327E210" w14:textId="77777777" w:rsidR="000B0569" w:rsidRDefault="000B0569" w:rsidP="00687D61">
      <w:pPr>
        <w:pStyle w:val="ListParagraph"/>
        <w:ind w:left="0"/>
        <w:rPr>
          <w:b/>
        </w:rPr>
      </w:pPr>
    </w:p>
    <w:p w14:paraId="39A68023" w14:textId="77777777" w:rsidR="00A0523D" w:rsidRDefault="00A0523D" w:rsidP="00687D61">
      <w:pPr>
        <w:pStyle w:val="ListParagraph"/>
        <w:ind w:left="0"/>
        <w:rPr>
          <w:b/>
        </w:rPr>
      </w:pPr>
    </w:p>
    <w:p w14:paraId="59D73E08" w14:textId="5DC069C5" w:rsidR="00687D61" w:rsidRPr="00480F35" w:rsidRDefault="00687D61" w:rsidP="00687D61">
      <w:pPr>
        <w:pStyle w:val="ListParagraph"/>
        <w:ind w:left="0"/>
        <w:rPr>
          <w:b/>
        </w:rPr>
      </w:pPr>
      <w:r w:rsidRPr="00480F35">
        <w:rPr>
          <w:b/>
        </w:rPr>
        <w:lastRenderedPageBreak/>
        <w:t>DIMENSIONS, AUTHORITIES AND DECISION MAKING</w:t>
      </w:r>
      <w:r w:rsidRPr="00480F35">
        <w:rPr>
          <w:b/>
        </w:rPr>
        <w:tab/>
      </w:r>
    </w:p>
    <w:p w14:paraId="04763D47" w14:textId="20BFBA3A" w:rsidR="00687D61" w:rsidRPr="00480F35" w:rsidRDefault="0045352B" w:rsidP="00687D61">
      <w:pPr>
        <w:pStyle w:val="ListParagraph"/>
        <w:numPr>
          <w:ilvl w:val="0"/>
          <w:numId w:val="30"/>
        </w:numPr>
        <w:spacing w:after="200"/>
        <w:rPr>
          <w:b/>
        </w:rPr>
      </w:pPr>
      <w:r>
        <w:t xml:space="preserve">Recommends appropriate </w:t>
      </w:r>
      <w:r w:rsidR="00C25C55">
        <w:t>mechanisms</w:t>
      </w:r>
      <w:r>
        <w:t xml:space="preserve"> and procedures for informing and consulting the pu</w:t>
      </w:r>
      <w:r w:rsidR="00C25C55">
        <w:t xml:space="preserve">blic and other stakeholders about the regulatory process and the safety, health and other environmental aspects of regulated activities, practices and facilities, including incidents, accidents and abnormal occurrences. </w:t>
      </w:r>
    </w:p>
    <w:p w14:paraId="47198C8F" w14:textId="1F26739D" w:rsidR="00687D61" w:rsidRPr="00480F35" w:rsidRDefault="00687D61" w:rsidP="00687D61">
      <w:pPr>
        <w:pStyle w:val="ListParagraph"/>
        <w:numPr>
          <w:ilvl w:val="0"/>
          <w:numId w:val="30"/>
        </w:numPr>
        <w:spacing w:after="200"/>
        <w:rPr>
          <w:b/>
        </w:rPr>
      </w:pPr>
      <w:r w:rsidRPr="00480F35">
        <w:t xml:space="preserve">Recommends </w:t>
      </w:r>
      <w:r w:rsidR="00FE4469">
        <w:t>cost recovery measures, whether by way of fees or otherwise, for services provided by</w:t>
      </w:r>
      <w:r w:rsidR="000C49CE">
        <w:t xml:space="preserve"> or on behalf of the Authority.</w:t>
      </w:r>
    </w:p>
    <w:p w14:paraId="3A321388" w14:textId="44A6026D" w:rsidR="00687D61" w:rsidRPr="00480F35" w:rsidRDefault="00687D61" w:rsidP="00687D61">
      <w:pPr>
        <w:pStyle w:val="ListParagraph"/>
        <w:numPr>
          <w:ilvl w:val="0"/>
          <w:numId w:val="30"/>
        </w:numPr>
        <w:spacing w:after="200"/>
        <w:rPr>
          <w:b/>
        </w:rPr>
      </w:pPr>
      <w:r w:rsidRPr="00480F35">
        <w:t xml:space="preserve">Recommends </w:t>
      </w:r>
      <w:r w:rsidR="00C25C55">
        <w:t>mechanisms that</w:t>
      </w:r>
      <w:r w:rsidR="0034707E">
        <w:t xml:space="preserve"> will advance public health and safety, </w:t>
      </w:r>
      <w:r w:rsidR="00EA167F">
        <w:t xml:space="preserve">and establish standards for the protection of individuals, society and the environment against potential </w:t>
      </w:r>
      <w:r w:rsidR="005069E1">
        <w:t>adverse</w:t>
      </w:r>
      <w:r w:rsidR="00EA167F">
        <w:t xml:space="preserve"> effects of ionizing radiation and nuclear technology.</w:t>
      </w:r>
    </w:p>
    <w:p w14:paraId="44927514" w14:textId="77777777" w:rsidR="00550A64" w:rsidRDefault="00550A64" w:rsidP="00687D61">
      <w:pPr>
        <w:pStyle w:val="Default"/>
        <w:rPr>
          <w:b/>
          <w:bCs/>
        </w:rPr>
      </w:pPr>
    </w:p>
    <w:p w14:paraId="681986AF" w14:textId="77777777" w:rsidR="00550A64" w:rsidRPr="00DC6D63" w:rsidRDefault="00550A64" w:rsidP="00550A64">
      <w:pPr>
        <w:ind w:left="100"/>
        <w:jc w:val="both"/>
      </w:pPr>
      <w:r w:rsidRPr="00DC6D63">
        <w:rPr>
          <w:b/>
          <w:u w:color="000000"/>
        </w:rPr>
        <w:t xml:space="preserve">MINIMUM REQUIRED QUALIFICATION AND EXPERIENCE </w:t>
      </w:r>
      <w:r w:rsidRPr="00DC6D63">
        <w:rPr>
          <w:b/>
        </w:rPr>
        <w:t>EDUCATION</w:t>
      </w:r>
    </w:p>
    <w:p w14:paraId="3650D964" w14:textId="7005540F" w:rsidR="00550A64" w:rsidRPr="00DC6D63" w:rsidRDefault="00550A64" w:rsidP="00550A64">
      <w:pPr>
        <w:pStyle w:val="ListParagraph"/>
        <w:numPr>
          <w:ilvl w:val="0"/>
          <w:numId w:val="46"/>
        </w:numPr>
        <w:jc w:val="both"/>
      </w:pPr>
      <w:r w:rsidRPr="00DC6D63">
        <w:t xml:space="preserve">Masters of Science in </w:t>
      </w:r>
      <w:r w:rsidR="00211B87">
        <w:t xml:space="preserve">Chemistry, Physics, Medical Physics, Biomedical Engineering or related </w:t>
      </w:r>
      <w:r w:rsidRPr="00DC6D63">
        <w:t xml:space="preserve">Natural or Applied Sciences </w:t>
      </w:r>
      <w:r w:rsidR="00211B87">
        <w:t>discipline.</w:t>
      </w:r>
      <w:r w:rsidRPr="00DC6D63">
        <w:t xml:space="preserve"> </w:t>
      </w:r>
    </w:p>
    <w:p w14:paraId="56B0A7CB" w14:textId="7E826D52" w:rsidR="00550A64" w:rsidRPr="00DC6D63" w:rsidRDefault="00211B87" w:rsidP="00550A64">
      <w:pPr>
        <w:pStyle w:val="ListParagraph"/>
        <w:numPr>
          <w:ilvl w:val="0"/>
          <w:numId w:val="46"/>
        </w:numPr>
        <w:jc w:val="both"/>
      </w:pPr>
      <w:bookmarkStart w:id="5" w:name="_Hlk46430540"/>
      <w:r>
        <w:t>Training in</w:t>
      </w:r>
      <w:r w:rsidR="00550A64" w:rsidRPr="00DC6D63">
        <w:t xml:space="preserve"> Business Administration</w:t>
      </w:r>
      <w:r>
        <w:t xml:space="preserve"> or Communication would be an asset</w:t>
      </w:r>
    </w:p>
    <w:bookmarkEnd w:id="5"/>
    <w:p w14:paraId="5222081D" w14:textId="77777777" w:rsidR="00550A64" w:rsidRPr="00DC6D63" w:rsidRDefault="00550A64" w:rsidP="00550A64">
      <w:pPr>
        <w:ind w:left="460"/>
        <w:jc w:val="both"/>
      </w:pPr>
    </w:p>
    <w:p w14:paraId="7E9E138D" w14:textId="77777777" w:rsidR="00550A64" w:rsidRPr="00DC6D63" w:rsidRDefault="00550A64" w:rsidP="00550A64">
      <w:pPr>
        <w:ind w:left="100"/>
        <w:jc w:val="both"/>
        <w:rPr>
          <w:b/>
        </w:rPr>
      </w:pPr>
      <w:r w:rsidRPr="00DC6D63">
        <w:rPr>
          <w:b/>
        </w:rPr>
        <w:t>EXPERIENCE</w:t>
      </w:r>
    </w:p>
    <w:p w14:paraId="11611252" w14:textId="77777777" w:rsidR="00550A64" w:rsidRPr="00DC6D63" w:rsidRDefault="00550A64" w:rsidP="00550A64">
      <w:pPr>
        <w:pStyle w:val="ListParagraph"/>
        <w:numPr>
          <w:ilvl w:val="0"/>
          <w:numId w:val="44"/>
        </w:numPr>
        <w:jc w:val="both"/>
      </w:pPr>
      <w:r w:rsidRPr="00DC6D63">
        <w:t>At least two (2) years working experience dealing in matters relating to Radiation Protection and the Safety and Security of Radiation Sources</w:t>
      </w:r>
      <w:r>
        <w:t>.</w:t>
      </w:r>
    </w:p>
    <w:p w14:paraId="54087E46" w14:textId="77777777" w:rsidR="00550A64" w:rsidRPr="00DC6D63" w:rsidRDefault="00550A64" w:rsidP="00550A64">
      <w:pPr>
        <w:ind w:left="4563" w:right="4180"/>
        <w:jc w:val="both"/>
      </w:pPr>
      <w:r w:rsidRPr="00DC6D63">
        <w:rPr>
          <w:b/>
        </w:rPr>
        <w:t>OR</w:t>
      </w:r>
    </w:p>
    <w:p w14:paraId="64E11CE4" w14:textId="77777777" w:rsidR="00550A64" w:rsidRPr="00DC6D63" w:rsidRDefault="00550A64" w:rsidP="00550A64">
      <w:pPr>
        <w:pStyle w:val="ListParagraph"/>
        <w:numPr>
          <w:ilvl w:val="0"/>
          <w:numId w:val="44"/>
        </w:numPr>
        <w:jc w:val="both"/>
      </w:pPr>
      <w:r w:rsidRPr="00DC6D63">
        <w:t>At least two (2) years’ experience working in a scientific laboratory or an industrial high-risk facility or any other related experience</w:t>
      </w:r>
      <w:r>
        <w:t>.</w:t>
      </w:r>
    </w:p>
    <w:p w14:paraId="2B1E5263" w14:textId="77777777" w:rsidR="00550A64" w:rsidRPr="00DC6D63" w:rsidRDefault="00550A64" w:rsidP="00550A64">
      <w:pPr>
        <w:ind w:left="4481" w:right="4104"/>
        <w:jc w:val="both"/>
      </w:pPr>
      <w:r w:rsidRPr="00DC6D63">
        <w:rPr>
          <w:b/>
        </w:rPr>
        <w:t>AND</w:t>
      </w:r>
    </w:p>
    <w:p w14:paraId="454B6799" w14:textId="77777777" w:rsidR="00550A64" w:rsidRPr="00DC6D63" w:rsidRDefault="00550A64" w:rsidP="00550A64">
      <w:pPr>
        <w:pStyle w:val="ListParagraph"/>
        <w:numPr>
          <w:ilvl w:val="0"/>
          <w:numId w:val="45"/>
        </w:numPr>
        <w:jc w:val="both"/>
      </w:pPr>
      <w:r w:rsidRPr="00DC6D63">
        <w:t>At least three (3) years’ experience working in a management/supervisory position.</w:t>
      </w:r>
    </w:p>
    <w:p w14:paraId="78D224EE" w14:textId="77777777" w:rsidR="00550A64" w:rsidRPr="00DC6D63" w:rsidRDefault="00550A64" w:rsidP="00550A64">
      <w:pPr>
        <w:ind w:left="4481" w:right="4224"/>
        <w:jc w:val="both"/>
      </w:pPr>
    </w:p>
    <w:p w14:paraId="30DFC230" w14:textId="77777777" w:rsidR="00550A64" w:rsidRPr="00DC6D63" w:rsidRDefault="00550A64" w:rsidP="00550A64">
      <w:pPr>
        <w:pStyle w:val="ListParagraph"/>
        <w:numPr>
          <w:ilvl w:val="0"/>
          <w:numId w:val="47"/>
        </w:numPr>
        <w:jc w:val="both"/>
      </w:pPr>
      <w:r w:rsidRPr="00DC6D63">
        <w:t xml:space="preserve">Experience in auditing would be an asset </w:t>
      </w:r>
      <w:r>
        <w:t>.</w:t>
      </w:r>
    </w:p>
    <w:p w14:paraId="0D78A333" w14:textId="77777777" w:rsidR="00550A64" w:rsidRDefault="00550A64" w:rsidP="00687D61">
      <w:pPr>
        <w:pStyle w:val="Default"/>
        <w:rPr>
          <w:b/>
          <w:bCs/>
        </w:rPr>
      </w:pPr>
    </w:p>
    <w:p w14:paraId="37A50634" w14:textId="41A26139" w:rsidR="00687D61" w:rsidRPr="00480F35" w:rsidRDefault="00687D61" w:rsidP="00687D61">
      <w:pPr>
        <w:pStyle w:val="Default"/>
      </w:pPr>
      <w:r w:rsidRPr="00480F35">
        <w:rPr>
          <w:b/>
          <w:bCs/>
        </w:rPr>
        <w:t xml:space="preserve">SPECIAL WORKING CONDITIONS ASSOCIATED WITH THIS JOB </w:t>
      </w:r>
    </w:p>
    <w:p w14:paraId="28F24EF8" w14:textId="16E19190" w:rsidR="00A0523D" w:rsidRDefault="00A0523D" w:rsidP="00687D61">
      <w:pPr>
        <w:pStyle w:val="Default"/>
        <w:numPr>
          <w:ilvl w:val="0"/>
          <w:numId w:val="30"/>
        </w:numPr>
        <w:spacing w:after="44"/>
      </w:pPr>
      <w:r>
        <w:t>Typical office environment</w:t>
      </w:r>
    </w:p>
    <w:p w14:paraId="7F933D89" w14:textId="35020122" w:rsidR="00687D61" w:rsidRPr="00480F35" w:rsidRDefault="00687D61" w:rsidP="00687D61">
      <w:pPr>
        <w:pStyle w:val="Default"/>
        <w:numPr>
          <w:ilvl w:val="0"/>
          <w:numId w:val="30"/>
        </w:numPr>
        <w:spacing w:after="44"/>
      </w:pPr>
      <w:r w:rsidRPr="00480F35">
        <w:t xml:space="preserve">Exposure to highly confidential and sensitive information </w:t>
      </w:r>
    </w:p>
    <w:p w14:paraId="5327C587" w14:textId="2B997C7E" w:rsidR="00687D61" w:rsidRDefault="00687D61" w:rsidP="00687D61">
      <w:pPr>
        <w:pStyle w:val="Default"/>
        <w:numPr>
          <w:ilvl w:val="0"/>
          <w:numId w:val="30"/>
        </w:numPr>
        <w:spacing w:after="44"/>
      </w:pPr>
      <w:r w:rsidRPr="00480F35">
        <w:t xml:space="preserve">Requires </w:t>
      </w:r>
      <w:r w:rsidR="00C25C55">
        <w:t>o</w:t>
      </w:r>
      <w:r w:rsidR="005D3610">
        <w:t>ff-site visits as required by the exigencies of the job.</w:t>
      </w:r>
      <w:r w:rsidRPr="00480F35">
        <w:t xml:space="preserve"> </w:t>
      </w:r>
      <w:r w:rsidR="005D3610">
        <w:t>(</w:t>
      </w:r>
      <w:r w:rsidRPr="00480F35">
        <w:t>Motor vehicle required</w:t>
      </w:r>
      <w:r w:rsidR="005D3610">
        <w:t>.)</w:t>
      </w:r>
    </w:p>
    <w:p w14:paraId="2558D3D4" w14:textId="33930E8F" w:rsidR="00391F35" w:rsidRDefault="00391F35" w:rsidP="00687D61">
      <w:pPr>
        <w:pStyle w:val="Default"/>
        <w:numPr>
          <w:ilvl w:val="0"/>
          <w:numId w:val="30"/>
        </w:numPr>
        <w:spacing w:after="44"/>
      </w:pPr>
      <w:r>
        <w:t>May be required to travel overseas</w:t>
      </w:r>
    </w:p>
    <w:p w14:paraId="0C349FBE" w14:textId="3A0BB443" w:rsidR="00391F35" w:rsidRPr="00480F35" w:rsidRDefault="00391F35" w:rsidP="00687D61">
      <w:pPr>
        <w:pStyle w:val="Default"/>
        <w:numPr>
          <w:ilvl w:val="0"/>
          <w:numId w:val="30"/>
        </w:numPr>
        <w:spacing w:after="44"/>
      </w:pPr>
      <w:r>
        <w:t xml:space="preserve">Participation in training (as a trainee or trainer) with possibility of no </w:t>
      </w:r>
      <w:r w:rsidR="0049744D">
        <w:t xml:space="preserve">simultaneous reduction in </w:t>
      </w:r>
      <w:r w:rsidR="00C25C55">
        <w:t>workload</w:t>
      </w:r>
    </w:p>
    <w:p w14:paraId="37D1BE89" w14:textId="5483D9C3" w:rsidR="00687D61" w:rsidRPr="00480F35" w:rsidRDefault="00687D61" w:rsidP="00687D61">
      <w:pPr>
        <w:pStyle w:val="Default"/>
        <w:numPr>
          <w:ilvl w:val="0"/>
          <w:numId w:val="30"/>
        </w:numPr>
      </w:pPr>
      <w:r w:rsidRPr="00480F35">
        <w:t xml:space="preserve">Required to work </w:t>
      </w:r>
      <w:r w:rsidR="00553A70">
        <w:t xml:space="preserve">late </w:t>
      </w:r>
      <w:r w:rsidRPr="00480F35">
        <w:t xml:space="preserve">hours </w:t>
      </w:r>
      <w:r w:rsidR="0049744D">
        <w:t>and sh</w:t>
      </w:r>
      <w:r w:rsidR="00553A70">
        <w:t>all</w:t>
      </w:r>
      <w:r w:rsidR="0049744D">
        <w:t xml:space="preserve"> be on call seven (7) days per week.</w:t>
      </w:r>
    </w:p>
    <w:p w14:paraId="0487563B" w14:textId="77777777" w:rsidR="00687D61" w:rsidRPr="00480F35" w:rsidRDefault="00687D61" w:rsidP="00D1697E">
      <w:pPr>
        <w:shd w:val="clear" w:color="auto" w:fill="7F7F7F" w:themeFill="text1" w:themeFillTint="80"/>
        <w:rPr>
          <w:b/>
        </w:rPr>
      </w:pPr>
    </w:p>
    <w:p w14:paraId="45371BB9" w14:textId="77777777" w:rsidR="00687D61" w:rsidRPr="00480F35" w:rsidRDefault="00687D61" w:rsidP="00D1697E">
      <w:pPr>
        <w:shd w:val="clear" w:color="auto" w:fill="7F7F7F" w:themeFill="text1" w:themeFillTint="80"/>
        <w:jc w:val="center"/>
        <w:rPr>
          <w:b/>
        </w:rPr>
      </w:pPr>
      <w:r w:rsidRPr="00480F35">
        <w:rPr>
          <w:b/>
        </w:rPr>
        <w:t>Applications accompanied by resume should be submitted no later than</w:t>
      </w:r>
    </w:p>
    <w:p w14:paraId="6E2F729A" w14:textId="72A89447" w:rsidR="00687D61" w:rsidRPr="00464B8F" w:rsidRDefault="00464B8F" w:rsidP="00E44021">
      <w:pPr>
        <w:shd w:val="clear" w:color="auto" w:fill="FFFFFF" w:themeFill="background1"/>
        <w:jc w:val="center"/>
        <w:rPr>
          <w:b/>
        </w:rPr>
      </w:pPr>
      <w:r w:rsidRPr="00E44021">
        <w:rPr>
          <w:b/>
          <w:highlight w:val="yellow"/>
        </w:rPr>
        <w:t>April 1</w:t>
      </w:r>
      <w:r w:rsidR="002D09F1">
        <w:rPr>
          <w:b/>
          <w:highlight w:val="yellow"/>
        </w:rPr>
        <w:t>5</w:t>
      </w:r>
      <w:r w:rsidRPr="00E44021">
        <w:rPr>
          <w:b/>
          <w:highlight w:val="yellow"/>
        </w:rPr>
        <w:t>, 2026</w:t>
      </w:r>
      <w:r w:rsidR="00687D61" w:rsidRPr="00E44021">
        <w:rPr>
          <w:b/>
          <w:highlight w:val="yellow"/>
        </w:rPr>
        <w:t xml:space="preserve"> to</w:t>
      </w:r>
      <w:r w:rsidR="00687D61" w:rsidRPr="00464B8F">
        <w:rPr>
          <w:b/>
        </w:rPr>
        <w:t>:</w:t>
      </w:r>
    </w:p>
    <w:p w14:paraId="6A28CE34" w14:textId="77777777" w:rsidR="00687D61" w:rsidRPr="00480F35" w:rsidRDefault="00687D61" w:rsidP="00D1697E">
      <w:pPr>
        <w:shd w:val="clear" w:color="auto" w:fill="7F7F7F" w:themeFill="text1" w:themeFillTint="80"/>
        <w:jc w:val="center"/>
        <w:rPr>
          <w:b/>
        </w:rPr>
      </w:pPr>
      <w:r w:rsidRPr="00480F35">
        <w:rPr>
          <w:b/>
        </w:rPr>
        <w:t>The Director, Human Resource Management and Development</w:t>
      </w:r>
    </w:p>
    <w:p w14:paraId="3A7BA284" w14:textId="77777777" w:rsidR="00687D61" w:rsidRPr="00480F35" w:rsidRDefault="00687D61" w:rsidP="00D1697E">
      <w:pPr>
        <w:shd w:val="clear" w:color="auto" w:fill="7F7F7F" w:themeFill="text1" w:themeFillTint="80"/>
        <w:jc w:val="center"/>
        <w:rPr>
          <w:b/>
        </w:rPr>
      </w:pPr>
      <w:r w:rsidRPr="00480F35">
        <w:rPr>
          <w:b/>
        </w:rPr>
        <w:t>Ministry of Industry, Investment &amp; Commerce</w:t>
      </w:r>
    </w:p>
    <w:p w14:paraId="341684EF" w14:textId="77777777" w:rsidR="00687D61" w:rsidRPr="00480F35" w:rsidRDefault="00687D61" w:rsidP="00D1697E">
      <w:pPr>
        <w:shd w:val="clear" w:color="auto" w:fill="7F7F7F" w:themeFill="text1" w:themeFillTint="80"/>
        <w:jc w:val="center"/>
        <w:rPr>
          <w:b/>
        </w:rPr>
      </w:pPr>
      <w:r w:rsidRPr="00480F35">
        <w:rPr>
          <w:b/>
        </w:rPr>
        <w:t>4 St. Lucia Avenue, Kingston 5</w:t>
      </w:r>
    </w:p>
    <w:p w14:paraId="62704585" w14:textId="5D92345B" w:rsidR="00A1681E" w:rsidRDefault="00687D61" w:rsidP="00D1697E">
      <w:pPr>
        <w:shd w:val="clear" w:color="auto" w:fill="7F7F7F" w:themeFill="text1" w:themeFillTint="80"/>
        <w:jc w:val="center"/>
      </w:pPr>
      <w:r w:rsidRPr="00480F35">
        <w:rPr>
          <w:b/>
        </w:rPr>
        <w:t xml:space="preserve">Email: </w:t>
      </w:r>
      <w:hyperlink r:id="rId8" w:history="1">
        <w:r w:rsidR="00E47D8E" w:rsidRPr="00F77E4A">
          <w:rPr>
            <w:rStyle w:val="Hyperlink"/>
            <w:b/>
          </w:rPr>
          <w:t>hrm@miic.gov.jm</w:t>
        </w:r>
      </w:hyperlink>
    </w:p>
    <w:p w14:paraId="006E67B2" w14:textId="26E70BDB" w:rsidR="00467969" w:rsidRDefault="00A1681E" w:rsidP="00D1697E">
      <w:pPr>
        <w:shd w:val="clear" w:color="auto" w:fill="7F7F7F" w:themeFill="text1" w:themeFillTint="80"/>
        <w:jc w:val="center"/>
      </w:pPr>
      <w:r w:rsidRPr="00C25C55">
        <w:rPr>
          <w:b/>
          <w:bCs/>
        </w:rPr>
        <w:t>We appreciate your responses; however only short-listed applicants will be contacted.</w:t>
      </w:r>
    </w:p>
    <w:sectPr w:rsidR="00467969" w:rsidSect="00D1697E">
      <w:headerReference w:type="default" r:id="rId9"/>
      <w:pgSz w:w="12240" w:h="15840"/>
      <w:pgMar w:top="1440" w:right="1440" w:bottom="126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3701" w14:textId="77777777" w:rsidR="00EE0CA4" w:rsidRDefault="00EE0CA4" w:rsidP="00D1697E">
      <w:r>
        <w:separator/>
      </w:r>
    </w:p>
  </w:endnote>
  <w:endnote w:type="continuationSeparator" w:id="0">
    <w:p w14:paraId="0101B9FA" w14:textId="77777777" w:rsidR="00EE0CA4" w:rsidRDefault="00EE0CA4" w:rsidP="00D1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B955" w14:textId="77777777" w:rsidR="00EE0CA4" w:rsidRDefault="00EE0CA4" w:rsidP="00D1697E">
      <w:r>
        <w:separator/>
      </w:r>
    </w:p>
  </w:footnote>
  <w:footnote w:type="continuationSeparator" w:id="0">
    <w:p w14:paraId="0A34A300" w14:textId="77777777" w:rsidR="00EE0CA4" w:rsidRDefault="00EE0CA4" w:rsidP="00D16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707539290"/>
      <w:docPartObj>
        <w:docPartGallery w:val="Page Numbers (Top of Page)"/>
        <w:docPartUnique/>
      </w:docPartObj>
    </w:sdtPr>
    <w:sdtEndPr>
      <w:rPr>
        <w:b/>
        <w:bCs/>
        <w:noProof/>
        <w:color w:val="auto"/>
        <w:spacing w:val="0"/>
      </w:rPr>
    </w:sdtEndPr>
    <w:sdtContent>
      <w:p w14:paraId="4F17D410" w14:textId="194F5FAF" w:rsidR="00D1697E" w:rsidRDefault="00D1697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08DD72C" w14:textId="77777777" w:rsidR="00D1697E" w:rsidRDefault="00D16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F786FA6"/>
    <w:lvl w:ilvl="0">
      <w:numFmt w:val="decimal"/>
      <w:lvlText w:val="*"/>
      <w:lvlJc w:val="left"/>
      <w:pPr>
        <w:ind w:left="360" w:firstLine="0"/>
      </w:pPr>
    </w:lvl>
  </w:abstractNum>
  <w:abstractNum w:abstractNumId="1" w15:restartNumberingAfterBreak="0">
    <w:nsid w:val="00D64A56"/>
    <w:multiLevelType w:val="hybridMultilevel"/>
    <w:tmpl w:val="EB4ECF34"/>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2" w15:restartNumberingAfterBreak="0">
    <w:nsid w:val="024665DF"/>
    <w:multiLevelType w:val="hybridMultilevel"/>
    <w:tmpl w:val="9E8E4ABE"/>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07211AAE"/>
    <w:multiLevelType w:val="hybridMultilevel"/>
    <w:tmpl w:val="0BFC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31B6B"/>
    <w:multiLevelType w:val="hybridMultilevel"/>
    <w:tmpl w:val="D166E4FA"/>
    <w:lvl w:ilvl="0" w:tplc="20090001">
      <w:start w:val="1"/>
      <w:numFmt w:val="bullet"/>
      <w:lvlText w:val=""/>
      <w:lvlJc w:val="left"/>
      <w:pPr>
        <w:ind w:left="501" w:hanging="360"/>
      </w:pPr>
      <w:rPr>
        <w:rFonts w:ascii="Symbol" w:hAnsi="Symbol" w:hint="default"/>
      </w:rPr>
    </w:lvl>
    <w:lvl w:ilvl="1" w:tplc="20090003" w:tentative="1">
      <w:start w:val="1"/>
      <w:numFmt w:val="bullet"/>
      <w:lvlText w:val="o"/>
      <w:lvlJc w:val="left"/>
      <w:pPr>
        <w:ind w:left="1221" w:hanging="360"/>
      </w:pPr>
      <w:rPr>
        <w:rFonts w:ascii="Courier New" w:hAnsi="Courier New" w:cs="Courier New" w:hint="default"/>
      </w:rPr>
    </w:lvl>
    <w:lvl w:ilvl="2" w:tplc="20090005" w:tentative="1">
      <w:start w:val="1"/>
      <w:numFmt w:val="bullet"/>
      <w:lvlText w:val=""/>
      <w:lvlJc w:val="left"/>
      <w:pPr>
        <w:ind w:left="1941" w:hanging="360"/>
      </w:pPr>
      <w:rPr>
        <w:rFonts w:ascii="Wingdings" w:hAnsi="Wingdings" w:hint="default"/>
      </w:rPr>
    </w:lvl>
    <w:lvl w:ilvl="3" w:tplc="20090001" w:tentative="1">
      <w:start w:val="1"/>
      <w:numFmt w:val="bullet"/>
      <w:lvlText w:val=""/>
      <w:lvlJc w:val="left"/>
      <w:pPr>
        <w:ind w:left="2661" w:hanging="360"/>
      </w:pPr>
      <w:rPr>
        <w:rFonts w:ascii="Symbol" w:hAnsi="Symbol" w:hint="default"/>
      </w:rPr>
    </w:lvl>
    <w:lvl w:ilvl="4" w:tplc="20090003" w:tentative="1">
      <w:start w:val="1"/>
      <w:numFmt w:val="bullet"/>
      <w:lvlText w:val="o"/>
      <w:lvlJc w:val="left"/>
      <w:pPr>
        <w:ind w:left="3381" w:hanging="360"/>
      </w:pPr>
      <w:rPr>
        <w:rFonts w:ascii="Courier New" w:hAnsi="Courier New" w:cs="Courier New" w:hint="default"/>
      </w:rPr>
    </w:lvl>
    <w:lvl w:ilvl="5" w:tplc="20090005" w:tentative="1">
      <w:start w:val="1"/>
      <w:numFmt w:val="bullet"/>
      <w:lvlText w:val=""/>
      <w:lvlJc w:val="left"/>
      <w:pPr>
        <w:ind w:left="4101" w:hanging="360"/>
      </w:pPr>
      <w:rPr>
        <w:rFonts w:ascii="Wingdings" w:hAnsi="Wingdings" w:hint="default"/>
      </w:rPr>
    </w:lvl>
    <w:lvl w:ilvl="6" w:tplc="20090001" w:tentative="1">
      <w:start w:val="1"/>
      <w:numFmt w:val="bullet"/>
      <w:lvlText w:val=""/>
      <w:lvlJc w:val="left"/>
      <w:pPr>
        <w:ind w:left="4821" w:hanging="360"/>
      </w:pPr>
      <w:rPr>
        <w:rFonts w:ascii="Symbol" w:hAnsi="Symbol" w:hint="default"/>
      </w:rPr>
    </w:lvl>
    <w:lvl w:ilvl="7" w:tplc="20090003" w:tentative="1">
      <w:start w:val="1"/>
      <w:numFmt w:val="bullet"/>
      <w:lvlText w:val="o"/>
      <w:lvlJc w:val="left"/>
      <w:pPr>
        <w:ind w:left="5541" w:hanging="360"/>
      </w:pPr>
      <w:rPr>
        <w:rFonts w:ascii="Courier New" w:hAnsi="Courier New" w:cs="Courier New" w:hint="default"/>
      </w:rPr>
    </w:lvl>
    <w:lvl w:ilvl="8" w:tplc="20090005" w:tentative="1">
      <w:start w:val="1"/>
      <w:numFmt w:val="bullet"/>
      <w:lvlText w:val=""/>
      <w:lvlJc w:val="left"/>
      <w:pPr>
        <w:ind w:left="6261" w:hanging="360"/>
      </w:pPr>
      <w:rPr>
        <w:rFonts w:ascii="Wingdings" w:hAnsi="Wingdings" w:hint="default"/>
      </w:rPr>
    </w:lvl>
  </w:abstractNum>
  <w:abstractNum w:abstractNumId="5" w15:restartNumberingAfterBreak="0">
    <w:nsid w:val="0E0D4439"/>
    <w:multiLevelType w:val="hybridMultilevel"/>
    <w:tmpl w:val="1B863AC6"/>
    <w:lvl w:ilvl="0" w:tplc="20090001">
      <w:start w:val="1"/>
      <w:numFmt w:val="bullet"/>
      <w:lvlText w:val=""/>
      <w:lvlJc w:val="left"/>
      <w:pPr>
        <w:ind w:left="501" w:hanging="360"/>
      </w:pPr>
      <w:rPr>
        <w:rFonts w:ascii="Symbol" w:hAnsi="Symbol" w:hint="default"/>
      </w:rPr>
    </w:lvl>
    <w:lvl w:ilvl="1" w:tplc="20090003" w:tentative="1">
      <w:start w:val="1"/>
      <w:numFmt w:val="bullet"/>
      <w:lvlText w:val="o"/>
      <w:lvlJc w:val="left"/>
      <w:pPr>
        <w:ind w:left="1221" w:hanging="360"/>
      </w:pPr>
      <w:rPr>
        <w:rFonts w:ascii="Courier New" w:hAnsi="Courier New" w:cs="Courier New" w:hint="default"/>
      </w:rPr>
    </w:lvl>
    <w:lvl w:ilvl="2" w:tplc="20090005" w:tentative="1">
      <w:start w:val="1"/>
      <w:numFmt w:val="bullet"/>
      <w:lvlText w:val=""/>
      <w:lvlJc w:val="left"/>
      <w:pPr>
        <w:ind w:left="1941" w:hanging="360"/>
      </w:pPr>
      <w:rPr>
        <w:rFonts w:ascii="Wingdings" w:hAnsi="Wingdings" w:hint="default"/>
      </w:rPr>
    </w:lvl>
    <w:lvl w:ilvl="3" w:tplc="20090001" w:tentative="1">
      <w:start w:val="1"/>
      <w:numFmt w:val="bullet"/>
      <w:lvlText w:val=""/>
      <w:lvlJc w:val="left"/>
      <w:pPr>
        <w:ind w:left="2661" w:hanging="360"/>
      </w:pPr>
      <w:rPr>
        <w:rFonts w:ascii="Symbol" w:hAnsi="Symbol" w:hint="default"/>
      </w:rPr>
    </w:lvl>
    <w:lvl w:ilvl="4" w:tplc="20090003" w:tentative="1">
      <w:start w:val="1"/>
      <w:numFmt w:val="bullet"/>
      <w:lvlText w:val="o"/>
      <w:lvlJc w:val="left"/>
      <w:pPr>
        <w:ind w:left="3381" w:hanging="360"/>
      </w:pPr>
      <w:rPr>
        <w:rFonts w:ascii="Courier New" w:hAnsi="Courier New" w:cs="Courier New" w:hint="default"/>
      </w:rPr>
    </w:lvl>
    <w:lvl w:ilvl="5" w:tplc="20090005" w:tentative="1">
      <w:start w:val="1"/>
      <w:numFmt w:val="bullet"/>
      <w:lvlText w:val=""/>
      <w:lvlJc w:val="left"/>
      <w:pPr>
        <w:ind w:left="4101" w:hanging="360"/>
      </w:pPr>
      <w:rPr>
        <w:rFonts w:ascii="Wingdings" w:hAnsi="Wingdings" w:hint="default"/>
      </w:rPr>
    </w:lvl>
    <w:lvl w:ilvl="6" w:tplc="20090001" w:tentative="1">
      <w:start w:val="1"/>
      <w:numFmt w:val="bullet"/>
      <w:lvlText w:val=""/>
      <w:lvlJc w:val="left"/>
      <w:pPr>
        <w:ind w:left="4821" w:hanging="360"/>
      </w:pPr>
      <w:rPr>
        <w:rFonts w:ascii="Symbol" w:hAnsi="Symbol" w:hint="default"/>
      </w:rPr>
    </w:lvl>
    <w:lvl w:ilvl="7" w:tplc="20090003" w:tentative="1">
      <w:start w:val="1"/>
      <w:numFmt w:val="bullet"/>
      <w:lvlText w:val="o"/>
      <w:lvlJc w:val="left"/>
      <w:pPr>
        <w:ind w:left="5541" w:hanging="360"/>
      </w:pPr>
      <w:rPr>
        <w:rFonts w:ascii="Courier New" w:hAnsi="Courier New" w:cs="Courier New" w:hint="default"/>
      </w:rPr>
    </w:lvl>
    <w:lvl w:ilvl="8" w:tplc="20090005" w:tentative="1">
      <w:start w:val="1"/>
      <w:numFmt w:val="bullet"/>
      <w:lvlText w:val=""/>
      <w:lvlJc w:val="left"/>
      <w:pPr>
        <w:ind w:left="6261" w:hanging="360"/>
      </w:pPr>
      <w:rPr>
        <w:rFonts w:ascii="Wingdings" w:hAnsi="Wingdings" w:hint="default"/>
      </w:rPr>
    </w:lvl>
  </w:abstractNum>
  <w:abstractNum w:abstractNumId="6" w15:restartNumberingAfterBreak="0">
    <w:nsid w:val="0E7B2D52"/>
    <w:multiLevelType w:val="hybridMultilevel"/>
    <w:tmpl w:val="B1905206"/>
    <w:lvl w:ilvl="0" w:tplc="44F86F3E">
      <w:start w:val="1"/>
      <w:numFmt w:val="bullet"/>
      <w:lvlText w:val=""/>
      <w:lvlJc w:val="left"/>
      <w:pPr>
        <w:tabs>
          <w:tab w:val="num" w:pos="360"/>
        </w:tabs>
        <w:ind w:left="360" w:hanging="360"/>
      </w:pPr>
      <w:rPr>
        <w:rFonts w:ascii="Wingdings" w:hAnsi="Wingdings" w:hint="default"/>
        <w:sz w:val="24"/>
      </w:rPr>
    </w:lvl>
    <w:lvl w:ilvl="1" w:tplc="20090003">
      <w:start w:val="1"/>
      <w:numFmt w:val="bullet"/>
      <w:lvlText w:val="o"/>
      <w:lvlJc w:val="left"/>
      <w:pPr>
        <w:tabs>
          <w:tab w:val="num" w:pos="1440"/>
        </w:tabs>
        <w:ind w:left="1440" w:hanging="360"/>
      </w:pPr>
      <w:rPr>
        <w:rFonts w:ascii="Courier New" w:hAnsi="Courier New" w:cs="Times New Roman" w:hint="default"/>
      </w:rPr>
    </w:lvl>
    <w:lvl w:ilvl="2" w:tplc="20090005">
      <w:start w:val="1"/>
      <w:numFmt w:val="bullet"/>
      <w:lvlText w:val=""/>
      <w:lvlJc w:val="left"/>
      <w:pPr>
        <w:tabs>
          <w:tab w:val="num" w:pos="2160"/>
        </w:tabs>
        <w:ind w:left="2160" w:hanging="360"/>
      </w:pPr>
      <w:rPr>
        <w:rFonts w:ascii="Wingdings" w:hAnsi="Wingdings" w:hint="default"/>
      </w:rPr>
    </w:lvl>
    <w:lvl w:ilvl="3" w:tplc="20090001">
      <w:start w:val="1"/>
      <w:numFmt w:val="bullet"/>
      <w:lvlText w:val=""/>
      <w:lvlJc w:val="left"/>
      <w:pPr>
        <w:tabs>
          <w:tab w:val="num" w:pos="2880"/>
        </w:tabs>
        <w:ind w:left="2880" w:hanging="360"/>
      </w:pPr>
      <w:rPr>
        <w:rFonts w:ascii="Symbol" w:hAnsi="Symbol" w:hint="default"/>
      </w:rPr>
    </w:lvl>
    <w:lvl w:ilvl="4" w:tplc="20090003">
      <w:start w:val="1"/>
      <w:numFmt w:val="bullet"/>
      <w:lvlText w:val="o"/>
      <w:lvlJc w:val="left"/>
      <w:pPr>
        <w:tabs>
          <w:tab w:val="num" w:pos="3600"/>
        </w:tabs>
        <w:ind w:left="3600" w:hanging="360"/>
      </w:pPr>
      <w:rPr>
        <w:rFonts w:ascii="Courier New" w:hAnsi="Courier New" w:cs="Times New Roman" w:hint="default"/>
      </w:rPr>
    </w:lvl>
    <w:lvl w:ilvl="5" w:tplc="20090005">
      <w:start w:val="1"/>
      <w:numFmt w:val="bullet"/>
      <w:lvlText w:val=""/>
      <w:lvlJc w:val="left"/>
      <w:pPr>
        <w:tabs>
          <w:tab w:val="num" w:pos="4320"/>
        </w:tabs>
        <w:ind w:left="4320" w:hanging="360"/>
      </w:pPr>
      <w:rPr>
        <w:rFonts w:ascii="Wingdings" w:hAnsi="Wingdings" w:hint="default"/>
      </w:rPr>
    </w:lvl>
    <w:lvl w:ilvl="6" w:tplc="20090001">
      <w:start w:val="1"/>
      <w:numFmt w:val="bullet"/>
      <w:lvlText w:val=""/>
      <w:lvlJc w:val="left"/>
      <w:pPr>
        <w:tabs>
          <w:tab w:val="num" w:pos="5040"/>
        </w:tabs>
        <w:ind w:left="5040" w:hanging="360"/>
      </w:pPr>
      <w:rPr>
        <w:rFonts w:ascii="Symbol" w:hAnsi="Symbol" w:hint="default"/>
      </w:rPr>
    </w:lvl>
    <w:lvl w:ilvl="7" w:tplc="20090003">
      <w:start w:val="1"/>
      <w:numFmt w:val="bullet"/>
      <w:lvlText w:val="o"/>
      <w:lvlJc w:val="left"/>
      <w:pPr>
        <w:tabs>
          <w:tab w:val="num" w:pos="5760"/>
        </w:tabs>
        <w:ind w:left="5760" w:hanging="360"/>
      </w:pPr>
      <w:rPr>
        <w:rFonts w:ascii="Courier New" w:hAnsi="Courier New" w:cs="Times New Roman" w:hint="default"/>
      </w:rPr>
    </w:lvl>
    <w:lvl w:ilvl="8" w:tplc="20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643528"/>
    <w:multiLevelType w:val="hybridMultilevel"/>
    <w:tmpl w:val="07F0EB08"/>
    <w:lvl w:ilvl="0" w:tplc="20090001">
      <w:start w:val="1"/>
      <w:numFmt w:val="bullet"/>
      <w:lvlText w:val=""/>
      <w:lvlJc w:val="left"/>
      <w:pPr>
        <w:ind w:left="540" w:hanging="360"/>
      </w:pPr>
      <w:rPr>
        <w:rFonts w:ascii="Symbol" w:hAnsi="Symbol" w:hint="default"/>
      </w:rPr>
    </w:lvl>
    <w:lvl w:ilvl="1" w:tplc="20090003" w:tentative="1">
      <w:start w:val="1"/>
      <w:numFmt w:val="bullet"/>
      <w:lvlText w:val="o"/>
      <w:lvlJc w:val="left"/>
      <w:pPr>
        <w:ind w:left="1260" w:hanging="360"/>
      </w:pPr>
      <w:rPr>
        <w:rFonts w:ascii="Courier New" w:hAnsi="Courier New" w:cs="Courier New" w:hint="default"/>
      </w:rPr>
    </w:lvl>
    <w:lvl w:ilvl="2" w:tplc="20090005" w:tentative="1">
      <w:start w:val="1"/>
      <w:numFmt w:val="bullet"/>
      <w:lvlText w:val=""/>
      <w:lvlJc w:val="left"/>
      <w:pPr>
        <w:ind w:left="1980" w:hanging="360"/>
      </w:pPr>
      <w:rPr>
        <w:rFonts w:ascii="Wingdings" w:hAnsi="Wingdings" w:hint="default"/>
      </w:rPr>
    </w:lvl>
    <w:lvl w:ilvl="3" w:tplc="20090001" w:tentative="1">
      <w:start w:val="1"/>
      <w:numFmt w:val="bullet"/>
      <w:lvlText w:val=""/>
      <w:lvlJc w:val="left"/>
      <w:pPr>
        <w:ind w:left="2700" w:hanging="360"/>
      </w:pPr>
      <w:rPr>
        <w:rFonts w:ascii="Symbol" w:hAnsi="Symbol" w:hint="default"/>
      </w:rPr>
    </w:lvl>
    <w:lvl w:ilvl="4" w:tplc="20090003" w:tentative="1">
      <w:start w:val="1"/>
      <w:numFmt w:val="bullet"/>
      <w:lvlText w:val="o"/>
      <w:lvlJc w:val="left"/>
      <w:pPr>
        <w:ind w:left="3420" w:hanging="360"/>
      </w:pPr>
      <w:rPr>
        <w:rFonts w:ascii="Courier New" w:hAnsi="Courier New" w:cs="Courier New" w:hint="default"/>
      </w:rPr>
    </w:lvl>
    <w:lvl w:ilvl="5" w:tplc="20090005" w:tentative="1">
      <w:start w:val="1"/>
      <w:numFmt w:val="bullet"/>
      <w:lvlText w:val=""/>
      <w:lvlJc w:val="left"/>
      <w:pPr>
        <w:ind w:left="4140" w:hanging="360"/>
      </w:pPr>
      <w:rPr>
        <w:rFonts w:ascii="Wingdings" w:hAnsi="Wingdings" w:hint="default"/>
      </w:rPr>
    </w:lvl>
    <w:lvl w:ilvl="6" w:tplc="20090001" w:tentative="1">
      <w:start w:val="1"/>
      <w:numFmt w:val="bullet"/>
      <w:lvlText w:val=""/>
      <w:lvlJc w:val="left"/>
      <w:pPr>
        <w:ind w:left="4860" w:hanging="360"/>
      </w:pPr>
      <w:rPr>
        <w:rFonts w:ascii="Symbol" w:hAnsi="Symbol" w:hint="default"/>
      </w:rPr>
    </w:lvl>
    <w:lvl w:ilvl="7" w:tplc="20090003" w:tentative="1">
      <w:start w:val="1"/>
      <w:numFmt w:val="bullet"/>
      <w:lvlText w:val="o"/>
      <w:lvlJc w:val="left"/>
      <w:pPr>
        <w:ind w:left="5580" w:hanging="360"/>
      </w:pPr>
      <w:rPr>
        <w:rFonts w:ascii="Courier New" w:hAnsi="Courier New" w:cs="Courier New" w:hint="default"/>
      </w:rPr>
    </w:lvl>
    <w:lvl w:ilvl="8" w:tplc="20090005" w:tentative="1">
      <w:start w:val="1"/>
      <w:numFmt w:val="bullet"/>
      <w:lvlText w:val=""/>
      <w:lvlJc w:val="left"/>
      <w:pPr>
        <w:ind w:left="6300" w:hanging="360"/>
      </w:pPr>
      <w:rPr>
        <w:rFonts w:ascii="Wingdings" w:hAnsi="Wingdings" w:hint="default"/>
      </w:rPr>
    </w:lvl>
  </w:abstractNum>
  <w:abstractNum w:abstractNumId="8" w15:restartNumberingAfterBreak="0">
    <w:nsid w:val="161262DB"/>
    <w:multiLevelType w:val="hybridMultilevel"/>
    <w:tmpl w:val="9760A746"/>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9" w15:restartNumberingAfterBreak="0">
    <w:nsid w:val="183616EF"/>
    <w:multiLevelType w:val="hybridMultilevel"/>
    <w:tmpl w:val="22B25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9038C1"/>
    <w:multiLevelType w:val="hybridMultilevel"/>
    <w:tmpl w:val="F76C7BE4"/>
    <w:lvl w:ilvl="0" w:tplc="20090001">
      <w:start w:val="1"/>
      <w:numFmt w:val="bullet"/>
      <w:lvlText w:val=""/>
      <w:lvlJc w:val="left"/>
      <w:pPr>
        <w:ind w:left="360" w:hanging="360"/>
      </w:pPr>
      <w:rPr>
        <w:rFonts w:ascii="Symbol" w:hAnsi="Symbol" w:hint="default"/>
      </w:rPr>
    </w:lvl>
    <w:lvl w:ilvl="1" w:tplc="20090003">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11" w15:restartNumberingAfterBreak="0">
    <w:nsid w:val="1DA86532"/>
    <w:multiLevelType w:val="hybridMultilevel"/>
    <w:tmpl w:val="F3D4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45605"/>
    <w:multiLevelType w:val="hybridMultilevel"/>
    <w:tmpl w:val="99F00BD0"/>
    <w:lvl w:ilvl="0" w:tplc="20090001">
      <w:start w:val="1"/>
      <w:numFmt w:val="bullet"/>
      <w:lvlText w:val=""/>
      <w:lvlJc w:val="left"/>
      <w:pPr>
        <w:ind w:left="360" w:hanging="360"/>
      </w:pPr>
      <w:rPr>
        <w:rFonts w:ascii="Symbol" w:hAnsi="Symbol" w:hint="default"/>
      </w:rPr>
    </w:lvl>
    <w:lvl w:ilvl="1" w:tplc="20090003">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13" w15:restartNumberingAfterBreak="0">
    <w:nsid w:val="20F74D55"/>
    <w:multiLevelType w:val="hybridMultilevel"/>
    <w:tmpl w:val="D714C9CE"/>
    <w:lvl w:ilvl="0" w:tplc="20090001">
      <w:start w:val="1"/>
      <w:numFmt w:val="bullet"/>
      <w:lvlText w:val=""/>
      <w:lvlJc w:val="left"/>
      <w:pPr>
        <w:ind w:left="540" w:hanging="360"/>
      </w:pPr>
      <w:rPr>
        <w:rFonts w:ascii="Symbol" w:hAnsi="Symbol" w:hint="default"/>
      </w:rPr>
    </w:lvl>
    <w:lvl w:ilvl="1" w:tplc="20090003" w:tentative="1">
      <w:start w:val="1"/>
      <w:numFmt w:val="bullet"/>
      <w:lvlText w:val="o"/>
      <w:lvlJc w:val="left"/>
      <w:pPr>
        <w:ind w:left="1260" w:hanging="360"/>
      </w:pPr>
      <w:rPr>
        <w:rFonts w:ascii="Courier New" w:hAnsi="Courier New" w:cs="Courier New" w:hint="default"/>
      </w:rPr>
    </w:lvl>
    <w:lvl w:ilvl="2" w:tplc="20090005" w:tentative="1">
      <w:start w:val="1"/>
      <w:numFmt w:val="bullet"/>
      <w:lvlText w:val=""/>
      <w:lvlJc w:val="left"/>
      <w:pPr>
        <w:ind w:left="1980" w:hanging="360"/>
      </w:pPr>
      <w:rPr>
        <w:rFonts w:ascii="Wingdings" w:hAnsi="Wingdings" w:hint="default"/>
      </w:rPr>
    </w:lvl>
    <w:lvl w:ilvl="3" w:tplc="20090001" w:tentative="1">
      <w:start w:val="1"/>
      <w:numFmt w:val="bullet"/>
      <w:lvlText w:val=""/>
      <w:lvlJc w:val="left"/>
      <w:pPr>
        <w:ind w:left="2700" w:hanging="360"/>
      </w:pPr>
      <w:rPr>
        <w:rFonts w:ascii="Symbol" w:hAnsi="Symbol" w:hint="default"/>
      </w:rPr>
    </w:lvl>
    <w:lvl w:ilvl="4" w:tplc="20090003" w:tentative="1">
      <w:start w:val="1"/>
      <w:numFmt w:val="bullet"/>
      <w:lvlText w:val="o"/>
      <w:lvlJc w:val="left"/>
      <w:pPr>
        <w:ind w:left="3420" w:hanging="360"/>
      </w:pPr>
      <w:rPr>
        <w:rFonts w:ascii="Courier New" w:hAnsi="Courier New" w:cs="Courier New" w:hint="default"/>
      </w:rPr>
    </w:lvl>
    <w:lvl w:ilvl="5" w:tplc="20090005" w:tentative="1">
      <w:start w:val="1"/>
      <w:numFmt w:val="bullet"/>
      <w:lvlText w:val=""/>
      <w:lvlJc w:val="left"/>
      <w:pPr>
        <w:ind w:left="4140" w:hanging="360"/>
      </w:pPr>
      <w:rPr>
        <w:rFonts w:ascii="Wingdings" w:hAnsi="Wingdings" w:hint="default"/>
      </w:rPr>
    </w:lvl>
    <w:lvl w:ilvl="6" w:tplc="20090001" w:tentative="1">
      <w:start w:val="1"/>
      <w:numFmt w:val="bullet"/>
      <w:lvlText w:val=""/>
      <w:lvlJc w:val="left"/>
      <w:pPr>
        <w:ind w:left="4860" w:hanging="360"/>
      </w:pPr>
      <w:rPr>
        <w:rFonts w:ascii="Symbol" w:hAnsi="Symbol" w:hint="default"/>
      </w:rPr>
    </w:lvl>
    <w:lvl w:ilvl="7" w:tplc="20090003" w:tentative="1">
      <w:start w:val="1"/>
      <w:numFmt w:val="bullet"/>
      <w:lvlText w:val="o"/>
      <w:lvlJc w:val="left"/>
      <w:pPr>
        <w:ind w:left="5580" w:hanging="360"/>
      </w:pPr>
      <w:rPr>
        <w:rFonts w:ascii="Courier New" w:hAnsi="Courier New" w:cs="Courier New" w:hint="default"/>
      </w:rPr>
    </w:lvl>
    <w:lvl w:ilvl="8" w:tplc="20090005" w:tentative="1">
      <w:start w:val="1"/>
      <w:numFmt w:val="bullet"/>
      <w:lvlText w:val=""/>
      <w:lvlJc w:val="left"/>
      <w:pPr>
        <w:ind w:left="6300" w:hanging="360"/>
      </w:pPr>
      <w:rPr>
        <w:rFonts w:ascii="Wingdings" w:hAnsi="Wingdings" w:hint="default"/>
      </w:rPr>
    </w:lvl>
  </w:abstractNum>
  <w:abstractNum w:abstractNumId="14" w15:restartNumberingAfterBreak="0">
    <w:nsid w:val="23681387"/>
    <w:multiLevelType w:val="hybridMultilevel"/>
    <w:tmpl w:val="8EEA0FF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002423"/>
    <w:multiLevelType w:val="hybridMultilevel"/>
    <w:tmpl w:val="F7A890AA"/>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15:restartNumberingAfterBreak="0">
    <w:nsid w:val="282E30FA"/>
    <w:multiLevelType w:val="hybridMultilevel"/>
    <w:tmpl w:val="59C2C032"/>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7" w15:restartNumberingAfterBreak="0">
    <w:nsid w:val="2A890DF5"/>
    <w:multiLevelType w:val="hybridMultilevel"/>
    <w:tmpl w:val="5A968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853ACF"/>
    <w:multiLevelType w:val="hybridMultilevel"/>
    <w:tmpl w:val="CD527242"/>
    <w:lvl w:ilvl="0" w:tplc="E50C95C2">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2CB13842"/>
    <w:multiLevelType w:val="hybridMultilevel"/>
    <w:tmpl w:val="A63CBA1A"/>
    <w:lvl w:ilvl="0" w:tplc="20090001">
      <w:start w:val="1"/>
      <w:numFmt w:val="bullet"/>
      <w:lvlText w:val=""/>
      <w:lvlJc w:val="left"/>
      <w:pPr>
        <w:ind w:left="501" w:hanging="360"/>
      </w:pPr>
      <w:rPr>
        <w:rFonts w:ascii="Symbol" w:hAnsi="Symbol" w:hint="default"/>
      </w:rPr>
    </w:lvl>
    <w:lvl w:ilvl="1" w:tplc="20090003">
      <w:start w:val="1"/>
      <w:numFmt w:val="bullet"/>
      <w:lvlText w:val="o"/>
      <w:lvlJc w:val="left"/>
      <w:pPr>
        <w:ind w:left="1900" w:hanging="360"/>
      </w:pPr>
      <w:rPr>
        <w:rFonts w:ascii="Courier New" w:hAnsi="Courier New" w:cs="Courier New" w:hint="default"/>
      </w:rPr>
    </w:lvl>
    <w:lvl w:ilvl="2" w:tplc="20090005" w:tentative="1">
      <w:start w:val="1"/>
      <w:numFmt w:val="bullet"/>
      <w:lvlText w:val=""/>
      <w:lvlJc w:val="left"/>
      <w:pPr>
        <w:ind w:left="2620" w:hanging="360"/>
      </w:pPr>
      <w:rPr>
        <w:rFonts w:ascii="Wingdings" w:hAnsi="Wingdings" w:hint="default"/>
      </w:rPr>
    </w:lvl>
    <w:lvl w:ilvl="3" w:tplc="20090001" w:tentative="1">
      <w:start w:val="1"/>
      <w:numFmt w:val="bullet"/>
      <w:lvlText w:val=""/>
      <w:lvlJc w:val="left"/>
      <w:pPr>
        <w:ind w:left="3340" w:hanging="360"/>
      </w:pPr>
      <w:rPr>
        <w:rFonts w:ascii="Symbol" w:hAnsi="Symbol" w:hint="default"/>
      </w:rPr>
    </w:lvl>
    <w:lvl w:ilvl="4" w:tplc="20090003" w:tentative="1">
      <w:start w:val="1"/>
      <w:numFmt w:val="bullet"/>
      <w:lvlText w:val="o"/>
      <w:lvlJc w:val="left"/>
      <w:pPr>
        <w:ind w:left="4060" w:hanging="360"/>
      </w:pPr>
      <w:rPr>
        <w:rFonts w:ascii="Courier New" w:hAnsi="Courier New" w:cs="Courier New" w:hint="default"/>
      </w:rPr>
    </w:lvl>
    <w:lvl w:ilvl="5" w:tplc="20090005" w:tentative="1">
      <w:start w:val="1"/>
      <w:numFmt w:val="bullet"/>
      <w:lvlText w:val=""/>
      <w:lvlJc w:val="left"/>
      <w:pPr>
        <w:ind w:left="4780" w:hanging="360"/>
      </w:pPr>
      <w:rPr>
        <w:rFonts w:ascii="Wingdings" w:hAnsi="Wingdings" w:hint="default"/>
      </w:rPr>
    </w:lvl>
    <w:lvl w:ilvl="6" w:tplc="20090001" w:tentative="1">
      <w:start w:val="1"/>
      <w:numFmt w:val="bullet"/>
      <w:lvlText w:val=""/>
      <w:lvlJc w:val="left"/>
      <w:pPr>
        <w:ind w:left="5500" w:hanging="360"/>
      </w:pPr>
      <w:rPr>
        <w:rFonts w:ascii="Symbol" w:hAnsi="Symbol" w:hint="default"/>
      </w:rPr>
    </w:lvl>
    <w:lvl w:ilvl="7" w:tplc="20090003" w:tentative="1">
      <w:start w:val="1"/>
      <w:numFmt w:val="bullet"/>
      <w:lvlText w:val="o"/>
      <w:lvlJc w:val="left"/>
      <w:pPr>
        <w:ind w:left="6220" w:hanging="360"/>
      </w:pPr>
      <w:rPr>
        <w:rFonts w:ascii="Courier New" w:hAnsi="Courier New" w:cs="Courier New" w:hint="default"/>
      </w:rPr>
    </w:lvl>
    <w:lvl w:ilvl="8" w:tplc="20090005" w:tentative="1">
      <w:start w:val="1"/>
      <w:numFmt w:val="bullet"/>
      <w:lvlText w:val=""/>
      <w:lvlJc w:val="left"/>
      <w:pPr>
        <w:ind w:left="6940" w:hanging="360"/>
      </w:pPr>
      <w:rPr>
        <w:rFonts w:ascii="Wingdings" w:hAnsi="Wingdings" w:hint="default"/>
      </w:rPr>
    </w:lvl>
  </w:abstractNum>
  <w:abstractNum w:abstractNumId="20" w15:restartNumberingAfterBreak="0">
    <w:nsid w:val="2D2D5E2A"/>
    <w:multiLevelType w:val="hybridMultilevel"/>
    <w:tmpl w:val="77BE572A"/>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1" w15:restartNumberingAfterBreak="0">
    <w:nsid w:val="2F964D58"/>
    <w:multiLevelType w:val="hybridMultilevel"/>
    <w:tmpl w:val="5D947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9E003CB"/>
    <w:multiLevelType w:val="hybridMultilevel"/>
    <w:tmpl w:val="7D8A8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E25C6"/>
    <w:multiLevelType w:val="hybridMultilevel"/>
    <w:tmpl w:val="A634BFF4"/>
    <w:lvl w:ilvl="0" w:tplc="20090001">
      <w:start w:val="1"/>
      <w:numFmt w:val="bullet"/>
      <w:lvlText w:val=""/>
      <w:lvlJc w:val="left"/>
      <w:pPr>
        <w:ind w:left="501" w:hanging="360"/>
      </w:pPr>
      <w:rPr>
        <w:rFonts w:ascii="Symbol" w:hAnsi="Symbol" w:hint="default"/>
      </w:rPr>
    </w:lvl>
    <w:lvl w:ilvl="1" w:tplc="20090003" w:tentative="1">
      <w:start w:val="1"/>
      <w:numFmt w:val="bullet"/>
      <w:lvlText w:val="o"/>
      <w:lvlJc w:val="left"/>
      <w:pPr>
        <w:ind w:left="1221" w:hanging="360"/>
      </w:pPr>
      <w:rPr>
        <w:rFonts w:ascii="Courier New" w:hAnsi="Courier New" w:cs="Courier New" w:hint="default"/>
      </w:rPr>
    </w:lvl>
    <w:lvl w:ilvl="2" w:tplc="20090005" w:tentative="1">
      <w:start w:val="1"/>
      <w:numFmt w:val="bullet"/>
      <w:lvlText w:val=""/>
      <w:lvlJc w:val="left"/>
      <w:pPr>
        <w:ind w:left="1941" w:hanging="360"/>
      </w:pPr>
      <w:rPr>
        <w:rFonts w:ascii="Wingdings" w:hAnsi="Wingdings" w:hint="default"/>
      </w:rPr>
    </w:lvl>
    <w:lvl w:ilvl="3" w:tplc="20090001" w:tentative="1">
      <w:start w:val="1"/>
      <w:numFmt w:val="bullet"/>
      <w:lvlText w:val=""/>
      <w:lvlJc w:val="left"/>
      <w:pPr>
        <w:ind w:left="2661" w:hanging="360"/>
      </w:pPr>
      <w:rPr>
        <w:rFonts w:ascii="Symbol" w:hAnsi="Symbol" w:hint="default"/>
      </w:rPr>
    </w:lvl>
    <w:lvl w:ilvl="4" w:tplc="20090003" w:tentative="1">
      <w:start w:val="1"/>
      <w:numFmt w:val="bullet"/>
      <w:lvlText w:val="o"/>
      <w:lvlJc w:val="left"/>
      <w:pPr>
        <w:ind w:left="3381" w:hanging="360"/>
      </w:pPr>
      <w:rPr>
        <w:rFonts w:ascii="Courier New" w:hAnsi="Courier New" w:cs="Courier New" w:hint="default"/>
      </w:rPr>
    </w:lvl>
    <w:lvl w:ilvl="5" w:tplc="20090005" w:tentative="1">
      <w:start w:val="1"/>
      <w:numFmt w:val="bullet"/>
      <w:lvlText w:val=""/>
      <w:lvlJc w:val="left"/>
      <w:pPr>
        <w:ind w:left="4101" w:hanging="360"/>
      </w:pPr>
      <w:rPr>
        <w:rFonts w:ascii="Wingdings" w:hAnsi="Wingdings" w:hint="default"/>
      </w:rPr>
    </w:lvl>
    <w:lvl w:ilvl="6" w:tplc="20090001" w:tentative="1">
      <w:start w:val="1"/>
      <w:numFmt w:val="bullet"/>
      <w:lvlText w:val=""/>
      <w:lvlJc w:val="left"/>
      <w:pPr>
        <w:ind w:left="4821" w:hanging="360"/>
      </w:pPr>
      <w:rPr>
        <w:rFonts w:ascii="Symbol" w:hAnsi="Symbol" w:hint="default"/>
      </w:rPr>
    </w:lvl>
    <w:lvl w:ilvl="7" w:tplc="20090003" w:tentative="1">
      <w:start w:val="1"/>
      <w:numFmt w:val="bullet"/>
      <w:lvlText w:val="o"/>
      <w:lvlJc w:val="left"/>
      <w:pPr>
        <w:ind w:left="5541" w:hanging="360"/>
      </w:pPr>
      <w:rPr>
        <w:rFonts w:ascii="Courier New" w:hAnsi="Courier New" w:cs="Courier New" w:hint="default"/>
      </w:rPr>
    </w:lvl>
    <w:lvl w:ilvl="8" w:tplc="20090005" w:tentative="1">
      <w:start w:val="1"/>
      <w:numFmt w:val="bullet"/>
      <w:lvlText w:val=""/>
      <w:lvlJc w:val="left"/>
      <w:pPr>
        <w:ind w:left="6261" w:hanging="360"/>
      </w:pPr>
      <w:rPr>
        <w:rFonts w:ascii="Wingdings" w:hAnsi="Wingdings" w:hint="default"/>
      </w:rPr>
    </w:lvl>
  </w:abstractNum>
  <w:abstractNum w:abstractNumId="24" w15:restartNumberingAfterBreak="0">
    <w:nsid w:val="3B92033D"/>
    <w:multiLevelType w:val="hybridMultilevel"/>
    <w:tmpl w:val="8730B500"/>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25" w15:restartNumberingAfterBreak="0">
    <w:nsid w:val="3CF65F97"/>
    <w:multiLevelType w:val="hybridMultilevel"/>
    <w:tmpl w:val="D23C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144732"/>
    <w:multiLevelType w:val="hybridMultilevel"/>
    <w:tmpl w:val="130AAE3A"/>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27" w15:restartNumberingAfterBreak="0">
    <w:nsid w:val="40DD16D9"/>
    <w:multiLevelType w:val="hybridMultilevel"/>
    <w:tmpl w:val="24D8EB4E"/>
    <w:lvl w:ilvl="0" w:tplc="B2B2CC48">
      <w:start w:val="1"/>
      <w:numFmt w:val="decimal"/>
      <w:lvlText w:val="(%1)"/>
      <w:lvlJc w:val="left"/>
      <w:pPr>
        <w:tabs>
          <w:tab w:val="num" w:pos="360"/>
        </w:tabs>
        <w:ind w:left="360" w:hanging="360"/>
      </w:pPr>
      <w:rPr>
        <w:b/>
        <w:bCs/>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0DF730A"/>
    <w:multiLevelType w:val="hybridMultilevel"/>
    <w:tmpl w:val="8382B08A"/>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9" w15:restartNumberingAfterBreak="0">
    <w:nsid w:val="432E7D81"/>
    <w:multiLevelType w:val="hybridMultilevel"/>
    <w:tmpl w:val="37A87596"/>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0" w15:restartNumberingAfterBreak="0">
    <w:nsid w:val="447A457C"/>
    <w:multiLevelType w:val="multilevel"/>
    <w:tmpl w:val="C6A0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970560"/>
    <w:multiLevelType w:val="hybridMultilevel"/>
    <w:tmpl w:val="7746574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2" w15:restartNumberingAfterBreak="0">
    <w:nsid w:val="4B0128E5"/>
    <w:multiLevelType w:val="hybridMultilevel"/>
    <w:tmpl w:val="7684171E"/>
    <w:lvl w:ilvl="0" w:tplc="2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3B34FD"/>
    <w:multiLevelType w:val="hybridMultilevel"/>
    <w:tmpl w:val="11B81F84"/>
    <w:lvl w:ilvl="0" w:tplc="20090001">
      <w:start w:val="1"/>
      <w:numFmt w:val="bullet"/>
      <w:lvlText w:val=""/>
      <w:lvlJc w:val="left"/>
      <w:pPr>
        <w:ind w:left="765" w:hanging="360"/>
      </w:pPr>
      <w:rPr>
        <w:rFonts w:ascii="Symbol" w:hAnsi="Symbol" w:hint="default"/>
      </w:rPr>
    </w:lvl>
    <w:lvl w:ilvl="1" w:tplc="20090003">
      <w:start w:val="1"/>
      <w:numFmt w:val="bullet"/>
      <w:lvlText w:val="o"/>
      <w:lvlJc w:val="left"/>
      <w:pPr>
        <w:ind w:left="1485" w:hanging="360"/>
      </w:pPr>
      <w:rPr>
        <w:rFonts w:ascii="Courier New" w:hAnsi="Courier New" w:cs="Courier New" w:hint="default"/>
      </w:rPr>
    </w:lvl>
    <w:lvl w:ilvl="2" w:tplc="20090005">
      <w:start w:val="1"/>
      <w:numFmt w:val="bullet"/>
      <w:lvlText w:val=""/>
      <w:lvlJc w:val="left"/>
      <w:pPr>
        <w:ind w:left="2205" w:hanging="360"/>
      </w:pPr>
      <w:rPr>
        <w:rFonts w:ascii="Wingdings" w:hAnsi="Wingdings" w:hint="default"/>
      </w:rPr>
    </w:lvl>
    <w:lvl w:ilvl="3" w:tplc="20090001">
      <w:start w:val="1"/>
      <w:numFmt w:val="bullet"/>
      <w:lvlText w:val=""/>
      <w:lvlJc w:val="left"/>
      <w:pPr>
        <w:ind w:left="2925" w:hanging="360"/>
      </w:pPr>
      <w:rPr>
        <w:rFonts w:ascii="Symbol" w:hAnsi="Symbol" w:hint="default"/>
      </w:rPr>
    </w:lvl>
    <w:lvl w:ilvl="4" w:tplc="20090003">
      <w:start w:val="1"/>
      <w:numFmt w:val="bullet"/>
      <w:lvlText w:val="o"/>
      <w:lvlJc w:val="left"/>
      <w:pPr>
        <w:ind w:left="3645" w:hanging="360"/>
      </w:pPr>
      <w:rPr>
        <w:rFonts w:ascii="Courier New" w:hAnsi="Courier New" w:cs="Courier New" w:hint="default"/>
      </w:rPr>
    </w:lvl>
    <w:lvl w:ilvl="5" w:tplc="20090005">
      <w:start w:val="1"/>
      <w:numFmt w:val="bullet"/>
      <w:lvlText w:val=""/>
      <w:lvlJc w:val="left"/>
      <w:pPr>
        <w:ind w:left="4365" w:hanging="360"/>
      </w:pPr>
      <w:rPr>
        <w:rFonts w:ascii="Wingdings" w:hAnsi="Wingdings" w:hint="default"/>
      </w:rPr>
    </w:lvl>
    <w:lvl w:ilvl="6" w:tplc="20090001">
      <w:start w:val="1"/>
      <w:numFmt w:val="bullet"/>
      <w:lvlText w:val=""/>
      <w:lvlJc w:val="left"/>
      <w:pPr>
        <w:ind w:left="5085" w:hanging="360"/>
      </w:pPr>
      <w:rPr>
        <w:rFonts w:ascii="Symbol" w:hAnsi="Symbol" w:hint="default"/>
      </w:rPr>
    </w:lvl>
    <w:lvl w:ilvl="7" w:tplc="20090003">
      <w:start w:val="1"/>
      <w:numFmt w:val="bullet"/>
      <w:lvlText w:val="o"/>
      <w:lvlJc w:val="left"/>
      <w:pPr>
        <w:ind w:left="5805" w:hanging="360"/>
      </w:pPr>
      <w:rPr>
        <w:rFonts w:ascii="Courier New" w:hAnsi="Courier New" w:cs="Courier New" w:hint="default"/>
      </w:rPr>
    </w:lvl>
    <w:lvl w:ilvl="8" w:tplc="20090005">
      <w:start w:val="1"/>
      <w:numFmt w:val="bullet"/>
      <w:lvlText w:val=""/>
      <w:lvlJc w:val="left"/>
      <w:pPr>
        <w:ind w:left="6525" w:hanging="360"/>
      </w:pPr>
      <w:rPr>
        <w:rFonts w:ascii="Wingdings" w:hAnsi="Wingdings" w:hint="default"/>
      </w:rPr>
    </w:lvl>
  </w:abstractNum>
  <w:abstractNum w:abstractNumId="34" w15:restartNumberingAfterBreak="0">
    <w:nsid w:val="4E1A041F"/>
    <w:multiLevelType w:val="hybridMultilevel"/>
    <w:tmpl w:val="48FC3886"/>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AD174F"/>
    <w:multiLevelType w:val="hybridMultilevel"/>
    <w:tmpl w:val="A002DF82"/>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6" w15:restartNumberingAfterBreak="0">
    <w:nsid w:val="4F734700"/>
    <w:multiLevelType w:val="hybridMultilevel"/>
    <w:tmpl w:val="1858491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67447D"/>
    <w:multiLevelType w:val="hybridMultilevel"/>
    <w:tmpl w:val="E8B63B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5AC775A"/>
    <w:multiLevelType w:val="hybridMultilevel"/>
    <w:tmpl w:val="3618B3F4"/>
    <w:lvl w:ilvl="0" w:tplc="639CC0CA">
      <w:numFmt w:val="bullet"/>
      <w:lvlText w:val=""/>
      <w:lvlJc w:val="left"/>
      <w:pPr>
        <w:tabs>
          <w:tab w:val="num" w:pos="2160"/>
        </w:tabs>
        <w:ind w:left="2160" w:hanging="72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734C12"/>
    <w:multiLevelType w:val="hybridMultilevel"/>
    <w:tmpl w:val="6428DEDA"/>
    <w:lvl w:ilvl="0" w:tplc="20090001">
      <w:start w:val="1"/>
      <w:numFmt w:val="bullet"/>
      <w:lvlText w:val=""/>
      <w:lvlJc w:val="left"/>
      <w:pPr>
        <w:ind w:left="780" w:hanging="360"/>
      </w:pPr>
      <w:rPr>
        <w:rFonts w:ascii="Symbol" w:hAnsi="Symbol" w:hint="default"/>
      </w:rPr>
    </w:lvl>
    <w:lvl w:ilvl="1" w:tplc="20090003">
      <w:start w:val="1"/>
      <w:numFmt w:val="bullet"/>
      <w:lvlText w:val="o"/>
      <w:lvlJc w:val="left"/>
      <w:pPr>
        <w:ind w:left="1500" w:hanging="360"/>
      </w:pPr>
      <w:rPr>
        <w:rFonts w:ascii="Courier New" w:hAnsi="Courier New" w:cs="Courier New" w:hint="default"/>
      </w:rPr>
    </w:lvl>
    <w:lvl w:ilvl="2" w:tplc="20090005">
      <w:start w:val="1"/>
      <w:numFmt w:val="bullet"/>
      <w:lvlText w:val=""/>
      <w:lvlJc w:val="left"/>
      <w:pPr>
        <w:ind w:left="2220" w:hanging="360"/>
      </w:pPr>
      <w:rPr>
        <w:rFonts w:ascii="Wingdings" w:hAnsi="Wingdings" w:hint="default"/>
      </w:rPr>
    </w:lvl>
    <w:lvl w:ilvl="3" w:tplc="20090001">
      <w:start w:val="1"/>
      <w:numFmt w:val="bullet"/>
      <w:lvlText w:val=""/>
      <w:lvlJc w:val="left"/>
      <w:pPr>
        <w:ind w:left="2940" w:hanging="360"/>
      </w:pPr>
      <w:rPr>
        <w:rFonts w:ascii="Symbol" w:hAnsi="Symbol" w:hint="default"/>
      </w:rPr>
    </w:lvl>
    <w:lvl w:ilvl="4" w:tplc="20090003">
      <w:start w:val="1"/>
      <w:numFmt w:val="bullet"/>
      <w:lvlText w:val="o"/>
      <w:lvlJc w:val="left"/>
      <w:pPr>
        <w:ind w:left="3660" w:hanging="360"/>
      </w:pPr>
      <w:rPr>
        <w:rFonts w:ascii="Courier New" w:hAnsi="Courier New" w:cs="Courier New" w:hint="default"/>
      </w:rPr>
    </w:lvl>
    <w:lvl w:ilvl="5" w:tplc="20090005">
      <w:start w:val="1"/>
      <w:numFmt w:val="bullet"/>
      <w:lvlText w:val=""/>
      <w:lvlJc w:val="left"/>
      <w:pPr>
        <w:ind w:left="4380" w:hanging="360"/>
      </w:pPr>
      <w:rPr>
        <w:rFonts w:ascii="Wingdings" w:hAnsi="Wingdings" w:hint="default"/>
      </w:rPr>
    </w:lvl>
    <w:lvl w:ilvl="6" w:tplc="20090001">
      <w:start w:val="1"/>
      <w:numFmt w:val="bullet"/>
      <w:lvlText w:val=""/>
      <w:lvlJc w:val="left"/>
      <w:pPr>
        <w:ind w:left="5100" w:hanging="360"/>
      </w:pPr>
      <w:rPr>
        <w:rFonts w:ascii="Symbol" w:hAnsi="Symbol" w:hint="default"/>
      </w:rPr>
    </w:lvl>
    <w:lvl w:ilvl="7" w:tplc="20090003">
      <w:start w:val="1"/>
      <w:numFmt w:val="bullet"/>
      <w:lvlText w:val="o"/>
      <w:lvlJc w:val="left"/>
      <w:pPr>
        <w:ind w:left="5820" w:hanging="360"/>
      </w:pPr>
      <w:rPr>
        <w:rFonts w:ascii="Courier New" w:hAnsi="Courier New" w:cs="Courier New" w:hint="default"/>
      </w:rPr>
    </w:lvl>
    <w:lvl w:ilvl="8" w:tplc="20090005">
      <w:start w:val="1"/>
      <w:numFmt w:val="bullet"/>
      <w:lvlText w:val=""/>
      <w:lvlJc w:val="left"/>
      <w:pPr>
        <w:ind w:left="6540" w:hanging="360"/>
      </w:pPr>
      <w:rPr>
        <w:rFonts w:ascii="Wingdings" w:hAnsi="Wingdings" w:hint="default"/>
      </w:rPr>
    </w:lvl>
  </w:abstractNum>
  <w:abstractNum w:abstractNumId="40" w15:restartNumberingAfterBreak="0">
    <w:nsid w:val="58754EFE"/>
    <w:multiLevelType w:val="hybridMultilevel"/>
    <w:tmpl w:val="52DE6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4962AFF"/>
    <w:multiLevelType w:val="hybridMultilevel"/>
    <w:tmpl w:val="F1D6457A"/>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2" w15:restartNumberingAfterBreak="0">
    <w:nsid w:val="65FE0973"/>
    <w:multiLevelType w:val="hybridMultilevel"/>
    <w:tmpl w:val="4E9E9D60"/>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3" w15:restartNumberingAfterBreak="0">
    <w:nsid w:val="6AEE0B35"/>
    <w:multiLevelType w:val="hybridMultilevel"/>
    <w:tmpl w:val="3334E05C"/>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4" w15:restartNumberingAfterBreak="0">
    <w:nsid w:val="73165B4A"/>
    <w:multiLevelType w:val="hybridMultilevel"/>
    <w:tmpl w:val="CE122F12"/>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45" w15:restartNumberingAfterBreak="0">
    <w:nsid w:val="76265D08"/>
    <w:multiLevelType w:val="hybridMultilevel"/>
    <w:tmpl w:val="CAC202BC"/>
    <w:lvl w:ilvl="0" w:tplc="20090001">
      <w:start w:val="1"/>
      <w:numFmt w:val="bullet"/>
      <w:lvlText w:val=""/>
      <w:lvlJc w:val="left"/>
      <w:pPr>
        <w:ind w:left="502" w:hanging="360"/>
      </w:pPr>
      <w:rPr>
        <w:rFonts w:ascii="Symbol" w:hAnsi="Symbol" w:hint="default"/>
      </w:rPr>
    </w:lvl>
    <w:lvl w:ilvl="1" w:tplc="20090003" w:tentative="1">
      <w:start w:val="1"/>
      <w:numFmt w:val="bullet"/>
      <w:lvlText w:val="o"/>
      <w:lvlJc w:val="left"/>
      <w:pPr>
        <w:ind w:left="1222" w:hanging="360"/>
      </w:pPr>
      <w:rPr>
        <w:rFonts w:ascii="Courier New" w:hAnsi="Courier New" w:cs="Courier New" w:hint="default"/>
      </w:rPr>
    </w:lvl>
    <w:lvl w:ilvl="2" w:tplc="20090005" w:tentative="1">
      <w:start w:val="1"/>
      <w:numFmt w:val="bullet"/>
      <w:lvlText w:val=""/>
      <w:lvlJc w:val="left"/>
      <w:pPr>
        <w:ind w:left="1942" w:hanging="360"/>
      </w:pPr>
      <w:rPr>
        <w:rFonts w:ascii="Wingdings" w:hAnsi="Wingdings" w:hint="default"/>
      </w:rPr>
    </w:lvl>
    <w:lvl w:ilvl="3" w:tplc="20090001" w:tentative="1">
      <w:start w:val="1"/>
      <w:numFmt w:val="bullet"/>
      <w:lvlText w:val=""/>
      <w:lvlJc w:val="left"/>
      <w:pPr>
        <w:ind w:left="2662" w:hanging="360"/>
      </w:pPr>
      <w:rPr>
        <w:rFonts w:ascii="Symbol" w:hAnsi="Symbol" w:hint="default"/>
      </w:rPr>
    </w:lvl>
    <w:lvl w:ilvl="4" w:tplc="20090003" w:tentative="1">
      <w:start w:val="1"/>
      <w:numFmt w:val="bullet"/>
      <w:lvlText w:val="o"/>
      <w:lvlJc w:val="left"/>
      <w:pPr>
        <w:ind w:left="3382" w:hanging="360"/>
      </w:pPr>
      <w:rPr>
        <w:rFonts w:ascii="Courier New" w:hAnsi="Courier New" w:cs="Courier New" w:hint="default"/>
      </w:rPr>
    </w:lvl>
    <w:lvl w:ilvl="5" w:tplc="20090005" w:tentative="1">
      <w:start w:val="1"/>
      <w:numFmt w:val="bullet"/>
      <w:lvlText w:val=""/>
      <w:lvlJc w:val="left"/>
      <w:pPr>
        <w:ind w:left="4102" w:hanging="360"/>
      </w:pPr>
      <w:rPr>
        <w:rFonts w:ascii="Wingdings" w:hAnsi="Wingdings" w:hint="default"/>
      </w:rPr>
    </w:lvl>
    <w:lvl w:ilvl="6" w:tplc="20090001" w:tentative="1">
      <w:start w:val="1"/>
      <w:numFmt w:val="bullet"/>
      <w:lvlText w:val=""/>
      <w:lvlJc w:val="left"/>
      <w:pPr>
        <w:ind w:left="4822" w:hanging="360"/>
      </w:pPr>
      <w:rPr>
        <w:rFonts w:ascii="Symbol" w:hAnsi="Symbol" w:hint="default"/>
      </w:rPr>
    </w:lvl>
    <w:lvl w:ilvl="7" w:tplc="20090003" w:tentative="1">
      <w:start w:val="1"/>
      <w:numFmt w:val="bullet"/>
      <w:lvlText w:val="o"/>
      <w:lvlJc w:val="left"/>
      <w:pPr>
        <w:ind w:left="5542" w:hanging="360"/>
      </w:pPr>
      <w:rPr>
        <w:rFonts w:ascii="Courier New" w:hAnsi="Courier New" w:cs="Courier New" w:hint="default"/>
      </w:rPr>
    </w:lvl>
    <w:lvl w:ilvl="8" w:tplc="20090005" w:tentative="1">
      <w:start w:val="1"/>
      <w:numFmt w:val="bullet"/>
      <w:lvlText w:val=""/>
      <w:lvlJc w:val="left"/>
      <w:pPr>
        <w:ind w:left="6262" w:hanging="360"/>
      </w:pPr>
      <w:rPr>
        <w:rFonts w:ascii="Wingdings" w:hAnsi="Wingdings" w:hint="default"/>
      </w:rPr>
    </w:lvl>
  </w:abstractNum>
  <w:abstractNum w:abstractNumId="46" w15:restartNumberingAfterBreak="0">
    <w:nsid w:val="7FEE13D2"/>
    <w:multiLevelType w:val="hybridMultilevel"/>
    <w:tmpl w:val="155EF82C"/>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num w:numId="1" w16cid:durableId="1630549048">
    <w:abstractNumId w:val="15"/>
  </w:num>
  <w:num w:numId="2" w16cid:durableId="2014792829">
    <w:abstractNumId w:val="2"/>
  </w:num>
  <w:num w:numId="3" w16cid:durableId="516967092">
    <w:abstractNumId w:val="41"/>
  </w:num>
  <w:num w:numId="4" w16cid:durableId="842427952">
    <w:abstractNumId w:val="29"/>
  </w:num>
  <w:num w:numId="5" w16cid:durableId="1997226109">
    <w:abstractNumId w:val="43"/>
  </w:num>
  <w:num w:numId="6" w16cid:durableId="854920206">
    <w:abstractNumId w:val="42"/>
  </w:num>
  <w:num w:numId="7" w16cid:durableId="597099423">
    <w:abstractNumId w:val="35"/>
  </w:num>
  <w:num w:numId="8" w16cid:durableId="679353731">
    <w:abstractNumId w:val="20"/>
  </w:num>
  <w:num w:numId="9" w16cid:durableId="1403680740">
    <w:abstractNumId w:val="38"/>
  </w:num>
  <w:num w:numId="10" w16cid:durableId="8030794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9605313">
    <w:abstractNumId w:val="1"/>
  </w:num>
  <w:num w:numId="12" w16cid:durableId="19260620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46528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0118999">
    <w:abstractNumId w:val="33"/>
  </w:num>
  <w:num w:numId="15" w16cid:durableId="142239642">
    <w:abstractNumId w:val="24"/>
  </w:num>
  <w:num w:numId="16" w16cid:durableId="1229850920">
    <w:abstractNumId w:val="39"/>
  </w:num>
  <w:num w:numId="17" w16cid:durableId="1060863406">
    <w:abstractNumId w:val="44"/>
  </w:num>
  <w:num w:numId="18" w16cid:durableId="146627500">
    <w:abstractNumId w:val="8"/>
  </w:num>
  <w:num w:numId="19" w16cid:durableId="1009022163">
    <w:abstractNumId w:val="26"/>
  </w:num>
  <w:num w:numId="20" w16cid:durableId="1470130092">
    <w:abstractNumId w:val="6"/>
  </w:num>
  <w:num w:numId="21" w16cid:durableId="723986425">
    <w:abstractNumId w:val="0"/>
    <w:lvlOverride w:ilvl="0">
      <w:lvl w:ilvl="0">
        <w:numFmt w:val="bullet"/>
        <w:lvlText w:val=""/>
        <w:legacy w:legacy="1" w:legacySpace="0" w:legacyIndent="284"/>
        <w:lvlJc w:val="left"/>
        <w:pPr>
          <w:ind w:left="284" w:hanging="284"/>
        </w:pPr>
        <w:rPr>
          <w:rFonts w:ascii="Wingdings" w:hAnsi="Wingdings" w:hint="default"/>
          <w:sz w:val="18"/>
        </w:rPr>
      </w:lvl>
    </w:lvlOverride>
  </w:num>
  <w:num w:numId="22" w16cid:durableId="243994947">
    <w:abstractNumId w:val="34"/>
  </w:num>
  <w:num w:numId="23" w16cid:durableId="1811557721">
    <w:abstractNumId w:val="3"/>
  </w:num>
  <w:num w:numId="24" w16cid:durableId="1970351928">
    <w:abstractNumId w:val="37"/>
  </w:num>
  <w:num w:numId="25" w16cid:durableId="1171875190">
    <w:abstractNumId w:val="25"/>
  </w:num>
  <w:num w:numId="26" w16cid:durableId="517669263">
    <w:abstractNumId w:val="11"/>
  </w:num>
  <w:num w:numId="27" w16cid:durableId="2093238387">
    <w:abstractNumId w:val="14"/>
  </w:num>
  <w:num w:numId="28" w16cid:durableId="1454054267">
    <w:abstractNumId w:val="36"/>
  </w:num>
  <w:num w:numId="29" w16cid:durableId="1795322337">
    <w:abstractNumId w:val="9"/>
  </w:num>
  <w:num w:numId="30" w16cid:durableId="645351892">
    <w:abstractNumId w:val="21"/>
  </w:num>
  <w:num w:numId="31" w16cid:durableId="1818112050">
    <w:abstractNumId w:val="17"/>
  </w:num>
  <w:num w:numId="32" w16cid:durableId="510067513">
    <w:abstractNumId w:val="40"/>
  </w:num>
  <w:num w:numId="33" w16cid:durableId="1322082326">
    <w:abstractNumId w:val="46"/>
  </w:num>
  <w:num w:numId="34" w16cid:durableId="64955641">
    <w:abstractNumId w:val="16"/>
  </w:num>
  <w:num w:numId="35" w16cid:durableId="1529952400">
    <w:abstractNumId w:val="12"/>
  </w:num>
  <w:num w:numId="36" w16cid:durableId="577400680">
    <w:abstractNumId w:val="10"/>
  </w:num>
  <w:num w:numId="37" w16cid:durableId="1210990559">
    <w:abstractNumId w:val="13"/>
  </w:num>
  <w:num w:numId="38" w16cid:durableId="2043942513">
    <w:abstractNumId w:val="7"/>
  </w:num>
  <w:num w:numId="39" w16cid:durableId="111438836">
    <w:abstractNumId w:val="28"/>
  </w:num>
  <w:num w:numId="40" w16cid:durableId="222453498">
    <w:abstractNumId w:val="45"/>
  </w:num>
  <w:num w:numId="41" w16cid:durableId="1792480121">
    <w:abstractNumId w:val="32"/>
  </w:num>
  <w:num w:numId="42" w16cid:durableId="951521195">
    <w:abstractNumId w:val="22"/>
  </w:num>
  <w:num w:numId="43" w16cid:durableId="1991514367">
    <w:abstractNumId w:val="30"/>
  </w:num>
  <w:num w:numId="44" w16cid:durableId="608321514">
    <w:abstractNumId w:val="5"/>
  </w:num>
  <w:num w:numId="45" w16cid:durableId="1754888283">
    <w:abstractNumId w:val="19"/>
  </w:num>
  <w:num w:numId="46" w16cid:durableId="923994519">
    <w:abstractNumId w:val="23"/>
  </w:num>
  <w:num w:numId="47" w16cid:durableId="379134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69"/>
    <w:rsid w:val="00035151"/>
    <w:rsid w:val="000B0569"/>
    <w:rsid w:val="000C49CE"/>
    <w:rsid w:val="00155183"/>
    <w:rsid w:val="00173256"/>
    <w:rsid w:val="001F0136"/>
    <w:rsid w:val="001F6844"/>
    <w:rsid w:val="00211B87"/>
    <w:rsid w:val="00235884"/>
    <w:rsid w:val="002B2FAD"/>
    <w:rsid w:val="002B3F65"/>
    <w:rsid w:val="002D09F1"/>
    <w:rsid w:val="002E7973"/>
    <w:rsid w:val="0034707E"/>
    <w:rsid w:val="00382BCF"/>
    <w:rsid w:val="00391F35"/>
    <w:rsid w:val="003D3AAA"/>
    <w:rsid w:val="003E625F"/>
    <w:rsid w:val="0045352B"/>
    <w:rsid w:val="004571AB"/>
    <w:rsid w:val="00464B8F"/>
    <w:rsid w:val="00467969"/>
    <w:rsid w:val="004713BD"/>
    <w:rsid w:val="0049744D"/>
    <w:rsid w:val="004B3A2B"/>
    <w:rsid w:val="004E4C77"/>
    <w:rsid w:val="00503F04"/>
    <w:rsid w:val="00506489"/>
    <w:rsid w:val="005069E1"/>
    <w:rsid w:val="00550A64"/>
    <w:rsid w:val="00553A70"/>
    <w:rsid w:val="0056046D"/>
    <w:rsid w:val="00561DF0"/>
    <w:rsid w:val="0057363D"/>
    <w:rsid w:val="00593795"/>
    <w:rsid w:val="005B6DBC"/>
    <w:rsid w:val="005C1D09"/>
    <w:rsid w:val="005D3610"/>
    <w:rsid w:val="005E47E9"/>
    <w:rsid w:val="0060061F"/>
    <w:rsid w:val="006025AD"/>
    <w:rsid w:val="00661804"/>
    <w:rsid w:val="00667AE8"/>
    <w:rsid w:val="00687D61"/>
    <w:rsid w:val="006D73F8"/>
    <w:rsid w:val="007202D8"/>
    <w:rsid w:val="00774D1B"/>
    <w:rsid w:val="007815D5"/>
    <w:rsid w:val="00787B80"/>
    <w:rsid w:val="009978F8"/>
    <w:rsid w:val="009A2023"/>
    <w:rsid w:val="009C5B0B"/>
    <w:rsid w:val="009E4754"/>
    <w:rsid w:val="00A0523D"/>
    <w:rsid w:val="00A1681E"/>
    <w:rsid w:val="00A51220"/>
    <w:rsid w:val="00A67C00"/>
    <w:rsid w:val="00A836F1"/>
    <w:rsid w:val="00A87265"/>
    <w:rsid w:val="00AA1D92"/>
    <w:rsid w:val="00AA3E09"/>
    <w:rsid w:val="00AD44A6"/>
    <w:rsid w:val="00B12C1B"/>
    <w:rsid w:val="00B649D0"/>
    <w:rsid w:val="00B76214"/>
    <w:rsid w:val="00BB5F92"/>
    <w:rsid w:val="00C11BFC"/>
    <w:rsid w:val="00C25C55"/>
    <w:rsid w:val="00C27D72"/>
    <w:rsid w:val="00C36967"/>
    <w:rsid w:val="00C6300A"/>
    <w:rsid w:val="00CB4D15"/>
    <w:rsid w:val="00CB65A9"/>
    <w:rsid w:val="00CC02EA"/>
    <w:rsid w:val="00CD182F"/>
    <w:rsid w:val="00CE6569"/>
    <w:rsid w:val="00D1697E"/>
    <w:rsid w:val="00D25984"/>
    <w:rsid w:val="00D74EB8"/>
    <w:rsid w:val="00D96E4D"/>
    <w:rsid w:val="00DC779A"/>
    <w:rsid w:val="00E30327"/>
    <w:rsid w:val="00E44021"/>
    <w:rsid w:val="00E47D8E"/>
    <w:rsid w:val="00E666AA"/>
    <w:rsid w:val="00EA167F"/>
    <w:rsid w:val="00ED7E58"/>
    <w:rsid w:val="00EE0CA4"/>
    <w:rsid w:val="00F51216"/>
    <w:rsid w:val="00F95A1C"/>
    <w:rsid w:val="00F96EE0"/>
    <w:rsid w:val="00FB575A"/>
    <w:rsid w:val="00FD2697"/>
    <w:rsid w:val="00FE3A77"/>
    <w:rsid w:val="00FE4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FFBF7"/>
  <w15:chartTrackingRefBased/>
  <w15:docId w15:val="{D1578176-3FFC-460E-B9CC-BB417D4C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48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467969"/>
    <w:pPr>
      <w:widowControl w:val="0"/>
      <w:autoSpaceDE w:val="0"/>
      <w:autoSpaceDN w:val="0"/>
      <w:adjustRightInd w:val="0"/>
      <w:spacing w:after="120" w:line="480" w:lineRule="auto"/>
    </w:pPr>
    <w:rPr>
      <w:rFonts w:ascii="Arial Narrow" w:hAnsi="Arial Narrow"/>
      <w:sz w:val="20"/>
    </w:rPr>
  </w:style>
  <w:style w:type="character" w:customStyle="1" w:styleId="BodyText2Char">
    <w:name w:val="Body Text 2 Char"/>
    <w:basedOn w:val="DefaultParagraphFont"/>
    <w:link w:val="BodyText2"/>
    <w:semiHidden/>
    <w:rsid w:val="00467969"/>
    <w:rPr>
      <w:rFonts w:ascii="Arial Narrow" w:eastAsia="Times New Roman" w:hAnsi="Arial Narrow" w:cs="Times New Roman"/>
      <w:kern w:val="0"/>
      <w:sz w:val="20"/>
      <w:szCs w:val="24"/>
      <w14:ligatures w14:val="none"/>
    </w:rPr>
  </w:style>
  <w:style w:type="paragraph" w:styleId="ListParagraph">
    <w:name w:val="List Paragraph"/>
    <w:basedOn w:val="Normal"/>
    <w:uiPriority w:val="34"/>
    <w:qFormat/>
    <w:rsid w:val="00467969"/>
    <w:pPr>
      <w:ind w:left="720"/>
      <w:contextualSpacing/>
    </w:pPr>
  </w:style>
  <w:style w:type="paragraph" w:customStyle="1" w:styleId="a">
    <w:name w:val="_"/>
    <w:basedOn w:val="Normal"/>
    <w:rsid w:val="00467969"/>
    <w:pPr>
      <w:widowControl w:val="0"/>
      <w:overflowPunct w:val="0"/>
      <w:autoSpaceDE w:val="0"/>
      <w:autoSpaceDN w:val="0"/>
      <w:adjustRightInd w:val="0"/>
      <w:ind w:left="720" w:hanging="720"/>
    </w:pPr>
    <w:rPr>
      <w:szCs w:val="20"/>
    </w:rPr>
  </w:style>
  <w:style w:type="paragraph" w:customStyle="1" w:styleId="Text">
    <w:name w:val="Text"/>
    <w:basedOn w:val="Normal"/>
    <w:rsid w:val="00467969"/>
    <w:pPr>
      <w:widowControl w:val="0"/>
      <w:overflowPunct w:val="0"/>
      <w:autoSpaceDE w:val="0"/>
      <w:autoSpaceDN w:val="0"/>
      <w:adjustRightInd w:val="0"/>
      <w:spacing w:after="220"/>
      <w:jc w:val="both"/>
    </w:pPr>
    <w:rPr>
      <w:sz w:val="22"/>
      <w:szCs w:val="20"/>
      <w:lang w:val="en-GB"/>
    </w:rPr>
  </w:style>
  <w:style w:type="paragraph" w:customStyle="1" w:styleId="Bullet">
    <w:name w:val="Bullet"/>
    <w:basedOn w:val="Normal"/>
    <w:rsid w:val="00467969"/>
    <w:pPr>
      <w:widowControl w:val="0"/>
      <w:tabs>
        <w:tab w:val="left" w:pos="284"/>
      </w:tabs>
      <w:overflowPunct w:val="0"/>
      <w:autoSpaceDE w:val="0"/>
      <w:autoSpaceDN w:val="0"/>
      <w:adjustRightInd w:val="0"/>
      <w:spacing w:after="130"/>
      <w:ind w:left="284" w:hanging="284"/>
      <w:jc w:val="both"/>
    </w:pPr>
    <w:rPr>
      <w:sz w:val="22"/>
      <w:szCs w:val="20"/>
      <w:lang w:val="en-GB"/>
    </w:rPr>
  </w:style>
  <w:style w:type="paragraph" w:styleId="Footer">
    <w:name w:val="footer"/>
    <w:basedOn w:val="Normal"/>
    <w:link w:val="FooterChar"/>
    <w:uiPriority w:val="99"/>
    <w:unhideWhenUsed/>
    <w:rsid w:val="00687D61"/>
    <w:pPr>
      <w:tabs>
        <w:tab w:val="center" w:pos="4680"/>
        <w:tab w:val="right" w:pos="9360"/>
      </w:tabs>
      <w:spacing w:after="160" w:line="259" w:lineRule="auto"/>
    </w:pPr>
    <w:rPr>
      <w:rFonts w:ascii="Calibri" w:eastAsia="Calibri" w:hAnsi="Calibri"/>
      <w:kern w:val="2"/>
      <w:sz w:val="22"/>
      <w:szCs w:val="22"/>
    </w:rPr>
  </w:style>
  <w:style w:type="character" w:customStyle="1" w:styleId="FooterChar">
    <w:name w:val="Footer Char"/>
    <w:basedOn w:val="DefaultParagraphFont"/>
    <w:link w:val="Footer"/>
    <w:uiPriority w:val="99"/>
    <w:rsid w:val="00687D61"/>
    <w:rPr>
      <w:rFonts w:ascii="Calibri" w:eastAsia="Calibri" w:hAnsi="Calibri" w:cs="Times New Roman"/>
      <w14:ligatures w14:val="none"/>
    </w:rPr>
  </w:style>
  <w:style w:type="paragraph" w:customStyle="1" w:styleId="Default">
    <w:name w:val="Default"/>
    <w:rsid w:val="00687D61"/>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Hyperlink">
    <w:name w:val="Hyperlink"/>
    <w:basedOn w:val="DefaultParagraphFont"/>
    <w:uiPriority w:val="99"/>
    <w:unhideWhenUsed/>
    <w:rsid w:val="00E47D8E"/>
    <w:rPr>
      <w:color w:val="0563C1" w:themeColor="hyperlink"/>
      <w:u w:val="single"/>
    </w:rPr>
  </w:style>
  <w:style w:type="character" w:styleId="UnresolvedMention">
    <w:name w:val="Unresolved Mention"/>
    <w:basedOn w:val="DefaultParagraphFont"/>
    <w:uiPriority w:val="99"/>
    <w:semiHidden/>
    <w:unhideWhenUsed/>
    <w:rsid w:val="00E47D8E"/>
    <w:rPr>
      <w:color w:val="605E5C"/>
      <w:shd w:val="clear" w:color="auto" w:fill="E1DFDD"/>
    </w:rPr>
  </w:style>
  <w:style w:type="paragraph" w:styleId="NoSpacing">
    <w:name w:val="No Spacing"/>
    <w:uiPriority w:val="1"/>
    <w:qFormat/>
    <w:rsid w:val="00A1681E"/>
    <w:pPr>
      <w:spacing w:after="0" w:line="240" w:lineRule="auto"/>
    </w:pPr>
    <w:rPr>
      <w:rFonts w:ascii="Calibri" w:eastAsia="Calibri" w:hAnsi="Calibri" w:cs="Times New Roman"/>
      <w:kern w:val="0"/>
      <w14:ligatures w14:val="none"/>
    </w:rPr>
  </w:style>
  <w:style w:type="paragraph" w:styleId="Header">
    <w:name w:val="header"/>
    <w:basedOn w:val="Normal"/>
    <w:link w:val="HeaderChar"/>
    <w:uiPriority w:val="99"/>
    <w:unhideWhenUsed/>
    <w:rsid w:val="00D1697E"/>
    <w:pPr>
      <w:tabs>
        <w:tab w:val="center" w:pos="4680"/>
        <w:tab w:val="right" w:pos="9360"/>
      </w:tabs>
    </w:pPr>
  </w:style>
  <w:style w:type="character" w:customStyle="1" w:styleId="HeaderChar">
    <w:name w:val="Header Char"/>
    <w:basedOn w:val="DefaultParagraphFont"/>
    <w:link w:val="Header"/>
    <w:uiPriority w:val="99"/>
    <w:rsid w:val="00D1697E"/>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211B87"/>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54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miic.gov.j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f6f7102-703b-402b-b9f8-f4c7cd0072cc}" enabled="0" method="" siteId="{ff6f7102-703b-402b-b9f8-f4c7cd0072cc}"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8</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Thompson-Taylor</dc:creator>
  <cp:keywords/>
  <dc:description/>
  <cp:lastModifiedBy>Annmarie A. Tulloch</cp:lastModifiedBy>
  <cp:revision>25</cp:revision>
  <cp:lastPrinted>2026-03-25T21:33:00Z</cp:lastPrinted>
  <dcterms:created xsi:type="dcterms:W3CDTF">2026-04-02T19:34:00Z</dcterms:created>
  <dcterms:modified xsi:type="dcterms:W3CDTF">2026-04-02T19:57:00Z</dcterms:modified>
</cp:coreProperties>
</file>